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2177D" w14:textId="77777777" w:rsidR="00162E3A" w:rsidRDefault="00162E3A" w:rsidP="00162E3A">
      <w:pPr>
        <w:shd w:val="clear" w:color="auto" w:fill="FFFFFF"/>
        <w:rPr>
          <w:b/>
          <w:bCs/>
          <w:color w:val="000000"/>
          <w:sz w:val="26"/>
          <w:szCs w:val="26"/>
        </w:rPr>
      </w:pPr>
      <w:r>
        <w:rPr>
          <w:b/>
          <w:bCs/>
          <w:color w:val="000000"/>
          <w:sz w:val="26"/>
          <w:szCs w:val="26"/>
        </w:rPr>
        <w:t>UBND XÃ NÚI THÀNH</w:t>
      </w:r>
    </w:p>
    <w:p w14:paraId="7F5054AD" w14:textId="5E3B9ABE" w:rsidR="008E7E04" w:rsidRDefault="00162E3A" w:rsidP="007A77E9">
      <w:pPr>
        <w:shd w:val="clear" w:color="auto" w:fill="FFFFFF"/>
        <w:rPr>
          <w:b/>
          <w:bCs/>
          <w:color w:val="000000"/>
          <w:sz w:val="26"/>
          <w:szCs w:val="26"/>
        </w:rPr>
      </w:pPr>
      <w:r>
        <w:rPr>
          <w:b/>
          <w:bCs/>
          <w:color w:val="000000"/>
          <w:sz w:val="26"/>
          <w:szCs w:val="26"/>
        </w:rPr>
        <w:t xml:space="preserve"> Trường THCS Lê Lợi </w:t>
      </w:r>
    </w:p>
    <w:p w14:paraId="2ED018F9" w14:textId="77777777" w:rsidR="008E7E04" w:rsidRDefault="008E7E04" w:rsidP="00162E3A">
      <w:pPr>
        <w:shd w:val="clear" w:color="auto" w:fill="FFFFFF"/>
        <w:jc w:val="center"/>
        <w:rPr>
          <w:b/>
          <w:bCs/>
          <w:color w:val="000000"/>
          <w:sz w:val="26"/>
          <w:szCs w:val="26"/>
        </w:rPr>
      </w:pPr>
    </w:p>
    <w:p w14:paraId="54EEC06D" w14:textId="04149756" w:rsidR="00162E3A" w:rsidRPr="007F3CC5" w:rsidRDefault="00162E3A" w:rsidP="00162E3A">
      <w:pPr>
        <w:shd w:val="clear" w:color="auto" w:fill="FFFFFF"/>
        <w:jc w:val="center"/>
        <w:rPr>
          <w:b/>
          <w:bCs/>
          <w:color w:val="000000"/>
          <w:sz w:val="26"/>
          <w:szCs w:val="26"/>
        </w:rPr>
      </w:pPr>
      <w:r>
        <w:rPr>
          <w:b/>
          <w:bCs/>
          <w:color w:val="000000"/>
          <w:sz w:val="26"/>
          <w:szCs w:val="26"/>
        </w:rPr>
        <w:t>BẢNG</w:t>
      </w:r>
      <w:r w:rsidRPr="007F3CC5">
        <w:rPr>
          <w:b/>
          <w:bCs/>
          <w:color w:val="000000"/>
          <w:sz w:val="26"/>
          <w:szCs w:val="26"/>
        </w:rPr>
        <w:t xml:space="preserve"> ĐẶC TẢ ĐỀ KIỂM TRA </w:t>
      </w:r>
      <w:r w:rsidR="008E7E04">
        <w:rPr>
          <w:b/>
          <w:bCs/>
          <w:color w:val="000000"/>
          <w:sz w:val="26"/>
          <w:szCs w:val="26"/>
        </w:rPr>
        <w:t>CUỐI</w:t>
      </w:r>
      <w:r w:rsidRPr="007F3CC5">
        <w:rPr>
          <w:b/>
          <w:bCs/>
          <w:color w:val="000000"/>
          <w:sz w:val="26"/>
          <w:szCs w:val="26"/>
        </w:rPr>
        <w:t xml:space="preserve"> KÌ 1 MÔN KHOA HỌC TỰ NHIÊN, LỚP </w:t>
      </w:r>
      <w:r>
        <w:rPr>
          <w:b/>
          <w:bCs/>
          <w:color w:val="000000"/>
          <w:sz w:val="26"/>
          <w:szCs w:val="26"/>
        </w:rPr>
        <w:t>6</w:t>
      </w:r>
    </w:p>
    <w:p w14:paraId="6658E638" w14:textId="77777777" w:rsidR="00162E3A" w:rsidRPr="007F3CC5" w:rsidRDefault="00162E3A" w:rsidP="00162E3A">
      <w:pPr>
        <w:shd w:val="clear" w:color="auto" w:fill="FFFFFF"/>
        <w:jc w:val="center"/>
        <w:rPr>
          <w:color w:val="000000"/>
          <w:sz w:val="26"/>
          <w:szCs w:val="26"/>
        </w:rPr>
      </w:pPr>
      <w:r w:rsidRPr="007F3CC5">
        <w:rPr>
          <w:b/>
          <w:bCs/>
          <w:color w:val="000000"/>
          <w:sz w:val="26"/>
          <w:szCs w:val="26"/>
        </w:rPr>
        <w:t>NĂM HỌC 2025-2026</w:t>
      </w:r>
    </w:p>
    <w:tbl>
      <w:tblPr>
        <w:tblStyle w:val="TableGrid1"/>
        <w:tblpPr w:leftFromText="180" w:rightFromText="180" w:vertAnchor="text" w:tblpX="-435" w:tblpY="1"/>
        <w:tblOverlap w:val="never"/>
        <w:tblW w:w="14150" w:type="dxa"/>
        <w:tblLayout w:type="fixed"/>
        <w:tblLook w:val="04A0" w:firstRow="1" w:lastRow="0" w:firstColumn="1" w:lastColumn="0" w:noHBand="0" w:noVBand="1"/>
      </w:tblPr>
      <w:tblGrid>
        <w:gridCol w:w="1980"/>
        <w:gridCol w:w="1588"/>
        <w:gridCol w:w="6917"/>
        <w:gridCol w:w="850"/>
        <w:gridCol w:w="851"/>
        <w:gridCol w:w="992"/>
        <w:gridCol w:w="964"/>
        <w:gridCol w:w="8"/>
      </w:tblGrid>
      <w:tr w:rsidR="00162E3A" w:rsidRPr="00FF027F" w14:paraId="12D0A5FD" w14:textId="77777777" w:rsidTr="00DE08DF">
        <w:tc>
          <w:tcPr>
            <w:tcW w:w="1980" w:type="dxa"/>
            <w:vMerge w:val="restart"/>
            <w:tcBorders>
              <w:top w:val="single" w:sz="4" w:space="0" w:color="auto"/>
              <w:left w:val="single" w:sz="4" w:space="0" w:color="auto"/>
              <w:right w:val="single" w:sz="4" w:space="0" w:color="auto"/>
            </w:tcBorders>
            <w:shd w:val="clear" w:color="auto" w:fill="FFFFFF"/>
            <w:vAlign w:val="center"/>
          </w:tcPr>
          <w:p w14:paraId="10EA4B95" w14:textId="77777777" w:rsidR="00162E3A" w:rsidRPr="00FF027F" w:rsidRDefault="00162E3A" w:rsidP="00B95D6E">
            <w:pPr>
              <w:jc w:val="center"/>
              <w:rPr>
                <w:bCs/>
                <w:lang w:val="vi-VN"/>
              </w:rPr>
            </w:pPr>
            <w:r w:rsidRPr="00FF027F">
              <w:rPr>
                <w:bCs/>
                <w:lang w:val="vi-VN"/>
              </w:rPr>
              <w:br w:type="page"/>
            </w:r>
            <w:r w:rsidRPr="00FF027F">
              <w:rPr>
                <w:bCs/>
              </w:rPr>
              <w:t>Nội dung</w:t>
            </w:r>
          </w:p>
        </w:tc>
        <w:tc>
          <w:tcPr>
            <w:tcW w:w="1588" w:type="dxa"/>
            <w:vMerge w:val="restart"/>
            <w:tcBorders>
              <w:top w:val="single" w:sz="4" w:space="0" w:color="auto"/>
              <w:left w:val="single" w:sz="4" w:space="0" w:color="auto"/>
              <w:right w:val="single" w:sz="4" w:space="0" w:color="auto"/>
            </w:tcBorders>
            <w:shd w:val="clear" w:color="auto" w:fill="FFFFFF"/>
            <w:vAlign w:val="center"/>
          </w:tcPr>
          <w:p w14:paraId="07624E7A" w14:textId="77777777" w:rsidR="00162E3A" w:rsidRPr="00FF027F" w:rsidRDefault="00162E3A" w:rsidP="00B95D6E">
            <w:pPr>
              <w:jc w:val="center"/>
              <w:rPr>
                <w:bCs/>
                <w:lang w:val="vi-VN"/>
              </w:rPr>
            </w:pPr>
            <w:r w:rsidRPr="00FF027F">
              <w:rPr>
                <w:bCs/>
              </w:rPr>
              <w:t>Mức độ</w:t>
            </w:r>
          </w:p>
        </w:tc>
        <w:tc>
          <w:tcPr>
            <w:tcW w:w="6917" w:type="dxa"/>
            <w:vMerge w:val="restart"/>
            <w:tcBorders>
              <w:top w:val="single" w:sz="4" w:space="0" w:color="auto"/>
              <w:left w:val="single" w:sz="4" w:space="0" w:color="auto"/>
              <w:right w:val="single" w:sz="4" w:space="0" w:color="auto"/>
            </w:tcBorders>
            <w:shd w:val="clear" w:color="auto" w:fill="FFFFFF"/>
            <w:vAlign w:val="center"/>
          </w:tcPr>
          <w:p w14:paraId="61694C66" w14:textId="77777777" w:rsidR="00162E3A" w:rsidRPr="00FF027F" w:rsidRDefault="00162E3A" w:rsidP="00B95D6E">
            <w:pPr>
              <w:jc w:val="center"/>
              <w:rPr>
                <w:bCs/>
                <w:lang w:val="vi-VN"/>
              </w:rPr>
            </w:pPr>
            <w:r w:rsidRPr="00FF027F">
              <w:rPr>
                <w:bCs/>
              </w:rPr>
              <w:t>Yêu cầu cần đạt</w:t>
            </w:r>
          </w:p>
        </w:tc>
        <w:tc>
          <w:tcPr>
            <w:tcW w:w="1701" w:type="dxa"/>
            <w:gridSpan w:val="2"/>
          </w:tcPr>
          <w:p w14:paraId="1FA4DA18" w14:textId="77777777" w:rsidR="00162E3A" w:rsidRPr="00FF027F" w:rsidRDefault="00162E3A" w:rsidP="00B95D6E">
            <w:pPr>
              <w:jc w:val="center"/>
              <w:rPr>
                <w:bCs/>
                <w:lang w:val="vi-VN"/>
              </w:rPr>
            </w:pPr>
            <w:r w:rsidRPr="00FF027F">
              <w:rPr>
                <w:bCs/>
                <w:lang w:val="vi-VN"/>
              </w:rPr>
              <w:t>Số ý TL/số câu hỏi TN</w:t>
            </w:r>
          </w:p>
        </w:tc>
        <w:tc>
          <w:tcPr>
            <w:tcW w:w="1964" w:type="dxa"/>
            <w:gridSpan w:val="3"/>
          </w:tcPr>
          <w:p w14:paraId="124F99EC" w14:textId="77777777" w:rsidR="00162E3A" w:rsidRPr="00FF027F" w:rsidRDefault="00162E3A" w:rsidP="00B95D6E">
            <w:pPr>
              <w:jc w:val="center"/>
              <w:rPr>
                <w:bCs/>
                <w:lang w:val="vi-VN"/>
              </w:rPr>
            </w:pPr>
            <w:r w:rsidRPr="00FF027F">
              <w:rPr>
                <w:bCs/>
              </w:rPr>
              <w:t>Câu hỏi</w:t>
            </w:r>
          </w:p>
        </w:tc>
      </w:tr>
      <w:tr w:rsidR="00162E3A" w:rsidRPr="00FF027F" w14:paraId="3AAEB9BF" w14:textId="77777777" w:rsidTr="00DE08DF">
        <w:trPr>
          <w:gridAfter w:val="1"/>
          <w:wAfter w:w="8" w:type="dxa"/>
        </w:trPr>
        <w:tc>
          <w:tcPr>
            <w:tcW w:w="1980" w:type="dxa"/>
            <w:vMerge/>
            <w:tcBorders>
              <w:left w:val="single" w:sz="4" w:space="0" w:color="auto"/>
              <w:bottom w:val="single" w:sz="4" w:space="0" w:color="auto"/>
              <w:right w:val="single" w:sz="4" w:space="0" w:color="auto"/>
            </w:tcBorders>
            <w:shd w:val="clear" w:color="auto" w:fill="FFFFFF"/>
            <w:vAlign w:val="center"/>
          </w:tcPr>
          <w:p w14:paraId="697C97AD" w14:textId="77777777" w:rsidR="00162E3A" w:rsidRPr="00FF027F" w:rsidRDefault="00162E3A" w:rsidP="00B95D6E">
            <w:pPr>
              <w:jc w:val="center"/>
              <w:rPr>
                <w:bCs/>
                <w:lang w:val="vi-VN"/>
              </w:rPr>
            </w:pPr>
          </w:p>
        </w:tc>
        <w:tc>
          <w:tcPr>
            <w:tcW w:w="1588" w:type="dxa"/>
            <w:vMerge/>
            <w:tcBorders>
              <w:left w:val="single" w:sz="4" w:space="0" w:color="auto"/>
              <w:bottom w:val="single" w:sz="4" w:space="0" w:color="auto"/>
              <w:right w:val="single" w:sz="4" w:space="0" w:color="auto"/>
            </w:tcBorders>
            <w:shd w:val="clear" w:color="auto" w:fill="FFFFFF"/>
          </w:tcPr>
          <w:p w14:paraId="6BD3AD99" w14:textId="77777777" w:rsidR="00162E3A" w:rsidRPr="00FF027F" w:rsidRDefault="00162E3A" w:rsidP="00B95D6E">
            <w:pPr>
              <w:jc w:val="center"/>
              <w:rPr>
                <w:bCs/>
                <w:lang w:val="vi-VN"/>
              </w:rPr>
            </w:pPr>
          </w:p>
        </w:tc>
        <w:tc>
          <w:tcPr>
            <w:tcW w:w="6917" w:type="dxa"/>
            <w:vMerge/>
            <w:tcBorders>
              <w:left w:val="single" w:sz="4" w:space="0" w:color="auto"/>
              <w:bottom w:val="single" w:sz="4" w:space="0" w:color="auto"/>
              <w:right w:val="single" w:sz="4" w:space="0" w:color="auto"/>
            </w:tcBorders>
            <w:shd w:val="clear" w:color="auto" w:fill="FFFFFF"/>
            <w:vAlign w:val="center"/>
          </w:tcPr>
          <w:p w14:paraId="32B7BA0C" w14:textId="77777777" w:rsidR="00162E3A" w:rsidRPr="00FF027F" w:rsidRDefault="00162E3A" w:rsidP="00B95D6E">
            <w:pPr>
              <w:jc w:val="center"/>
              <w:rPr>
                <w:bCs/>
                <w:lang w:val="vi-VN"/>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D6934C0" w14:textId="77777777" w:rsidR="00162E3A" w:rsidRPr="00FF027F" w:rsidRDefault="00162E3A" w:rsidP="00B95D6E">
            <w:pPr>
              <w:widowControl w:val="0"/>
              <w:jc w:val="center"/>
              <w:rPr>
                <w:bCs/>
              </w:rPr>
            </w:pPr>
            <w:r w:rsidRPr="00FF027F">
              <w:rPr>
                <w:bCs/>
              </w:rPr>
              <w:t>TL</w:t>
            </w:r>
          </w:p>
          <w:p w14:paraId="58199426" w14:textId="77777777" w:rsidR="00162E3A" w:rsidRPr="00FF027F" w:rsidRDefault="00162E3A" w:rsidP="00B95D6E">
            <w:pPr>
              <w:ind w:left="-391" w:firstLine="391"/>
              <w:jc w:val="center"/>
              <w:rPr>
                <w:bCs/>
                <w:lang w:val="vi-VN"/>
              </w:rPr>
            </w:pPr>
            <w:r w:rsidRPr="00FF027F">
              <w:rPr>
                <w:bCs/>
              </w:rPr>
              <w:t>(Số ý)</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554CF2" w14:textId="77777777" w:rsidR="00162E3A" w:rsidRPr="00FF027F" w:rsidRDefault="00162E3A" w:rsidP="00B95D6E">
            <w:pPr>
              <w:widowControl w:val="0"/>
              <w:ind w:left="-116"/>
              <w:jc w:val="center"/>
              <w:rPr>
                <w:bCs/>
              </w:rPr>
            </w:pPr>
            <w:r w:rsidRPr="00FF027F">
              <w:rPr>
                <w:bCs/>
              </w:rPr>
              <w:t>TN</w:t>
            </w:r>
          </w:p>
          <w:p w14:paraId="2B75C345" w14:textId="77777777" w:rsidR="00162E3A" w:rsidRPr="00FF027F" w:rsidRDefault="00162E3A" w:rsidP="00B95D6E">
            <w:pPr>
              <w:jc w:val="center"/>
              <w:rPr>
                <w:bCs/>
                <w:lang w:val="vi-VN"/>
              </w:rPr>
            </w:pPr>
            <w:r w:rsidRPr="00FF027F">
              <w:rPr>
                <w:bCs/>
              </w:rPr>
              <w:t>(Số câu)</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FD1025C" w14:textId="77777777" w:rsidR="00162E3A" w:rsidRPr="00FF027F" w:rsidRDefault="00162E3A" w:rsidP="00B95D6E">
            <w:pPr>
              <w:widowControl w:val="0"/>
              <w:jc w:val="center"/>
              <w:rPr>
                <w:bCs/>
              </w:rPr>
            </w:pPr>
            <w:r w:rsidRPr="00FF027F">
              <w:rPr>
                <w:bCs/>
              </w:rPr>
              <w:t>TL</w:t>
            </w:r>
          </w:p>
          <w:p w14:paraId="70546A85" w14:textId="77777777" w:rsidR="00162E3A" w:rsidRPr="00FF027F" w:rsidRDefault="00162E3A" w:rsidP="00B95D6E">
            <w:pPr>
              <w:jc w:val="center"/>
              <w:rPr>
                <w:bCs/>
                <w:lang w:val="vi-VN"/>
              </w:rPr>
            </w:pPr>
            <w:r w:rsidRPr="00FF027F">
              <w:rPr>
                <w:bCs/>
              </w:rPr>
              <w:t>(Số ý)</w:t>
            </w:r>
          </w:p>
        </w:tc>
        <w:tc>
          <w:tcPr>
            <w:tcW w:w="964" w:type="dxa"/>
            <w:tcBorders>
              <w:top w:val="single" w:sz="4" w:space="0" w:color="auto"/>
              <w:left w:val="single" w:sz="4" w:space="0" w:color="auto"/>
              <w:bottom w:val="single" w:sz="4" w:space="0" w:color="auto"/>
              <w:right w:val="single" w:sz="4" w:space="0" w:color="auto"/>
            </w:tcBorders>
            <w:shd w:val="clear" w:color="auto" w:fill="FFFFFF"/>
            <w:vAlign w:val="center"/>
          </w:tcPr>
          <w:p w14:paraId="71876E1E" w14:textId="77777777" w:rsidR="00162E3A" w:rsidRPr="00FF027F" w:rsidRDefault="00162E3A" w:rsidP="00B95D6E">
            <w:pPr>
              <w:widowControl w:val="0"/>
              <w:ind w:left="-116"/>
              <w:jc w:val="center"/>
              <w:rPr>
                <w:bCs/>
              </w:rPr>
            </w:pPr>
            <w:r w:rsidRPr="00FF027F">
              <w:rPr>
                <w:bCs/>
              </w:rPr>
              <w:t>TN</w:t>
            </w:r>
          </w:p>
          <w:p w14:paraId="73987433" w14:textId="77777777" w:rsidR="00162E3A" w:rsidRPr="00FF027F" w:rsidRDefault="00162E3A" w:rsidP="00B95D6E">
            <w:pPr>
              <w:jc w:val="center"/>
              <w:rPr>
                <w:bCs/>
                <w:lang w:val="vi-VN"/>
              </w:rPr>
            </w:pPr>
            <w:r w:rsidRPr="00FF027F">
              <w:rPr>
                <w:bCs/>
              </w:rPr>
              <w:t>(Số câu)</w:t>
            </w:r>
          </w:p>
        </w:tc>
      </w:tr>
      <w:tr w:rsidR="00B920F3" w:rsidRPr="00FF027F" w14:paraId="47A9F57D" w14:textId="77777777" w:rsidTr="00DE08DF">
        <w:trPr>
          <w:gridAfter w:val="1"/>
          <w:wAfter w:w="8" w:type="dxa"/>
        </w:trPr>
        <w:tc>
          <w:tcPr>
            <w:tcW w:w="1980" w:type="dxa"/>
            <w:vMerge w:val="restart"/>
            <w:tcBorders>
              <w:left w:val="single" w:sz="4" w:space="0" w:color="auto"/>
              <w:right w:val="single" w:sz="4" w:space="0" w:color="auto"/>
            </w:tcBorders>
            <w:shd w:val="clear" w:color="auto" w:fill="FFFFFF"/>
            <w:vAlign w:val="center"/>
          </w:tcPr>
          <w:p w14:paraId="202C36A4" w14:textId="77777777" w:rsidR="00B920F3" w:rsidRPr="00FF027F" w:rsidRDefault="00B920F3" w:rsidP="00B95D6E">
            <w:pPr>
              <w:widowControl w:val="0"/>
              <w:rPr>
                <w:bCs/>
              </w:rPr>
            </w:pPr>
            <w:r w:rsidRPr="00FF027F">
              <w:rPr>
                <w:bCs/>
              </w:rPr>
              <w:t>Đo chiều dài</w:t>
            </w:r>
          </w:p>
          <w:p w14:paraId="5B38F503" w14:textId="77777777" w:rsidR="00B920F3" w:rsidRPr="00FF027F" w:rsidRDefault="00B920F3" w:rsidP="00B95D6E">
            <w:pPr>
              <w:widowControl w:val="0"/>
              <w:rPr>
                <w:bCs/>
              </w:rPr>
            </w:pPr>
            <w:r w:rsidRPr="00FF027F">
              <w:rPr>
                <w:bCs/>
              </w:rPr>
              <w:t>Đo khối lượng</w:t>
            </w:r>
          </w:p>
          <w:p w14:paraId="0B7E9465" w14:textId="331C6036" w:rsidR="00B920F3" w:rsidRPr="00FF027F" w:rsidRDefault="00B920F3" w:rsidP="00B95D6E">
            <w:pPr>
              <w:jc w:val="center"/>
              <w:rPr>
                <w:bCs/>
                <w:lang w:val="vi-VN"/>
              </w:rPr>
            </w:pPr>
            <w:r w:rsidRPr="00FF027F">
              <w:rPr>
                <w:bCs/>
                <w:i/>
              </w:rPr>
              <w:t>Đo thời gian, đo nhiệt độ(10 tiết)</w:t>
            </w:r>
          </w:p>
        </w:tc>
        <w:tc>
          <w:tcPr>
            <w:tcW w:w="1588" w:type="dxa"/>
            <w:tcBorders>
              <w:left w:val="single" w:sz="4" w:space="0" w:color="auto"/>
              <w:bottom w:val="single" w:sz="4" w:space="0" w:color="auto"/>
              <w:right w:val="single" w:sz="4" w:space="0" w:color="auto"/>
            </w:tcBorders>
            <w:shd w:val="clear" w:color="auto" w:fill="FFFFFF"/>
          </w:tcPr>
          <w:p w14:paraId="120F8E7C" w14:textId="6F0F6D41" w:rsidR="00B920F3" w:rsidRPr="00FF027F" w:rsidRDefault="00B920F3" w:rsidP="00B95D6E">
            <w:pPr>
              <w:ind w:left="-112" w:firstLine="112"/>
              <w:jc w:val="center"/>
              <w:rPr>
                <w:bCs/>
                <w:lang w:val="vi-VN"/>
              </w:rPr>
            </w:pPr>
            <w:r w:rsidRPr="00FF027F">
              <w:rPr>
                <w:bCs/>
              </w:rPr>
              <w:t>Thông hiểu</w:t>
            </w:r>
          </w:p>
        </w:tc>
        <w:tc>
          <w:tcPr>
            <w:tcW w:w="6917" w:type="dxa"/>
            <w:tcBorders>
              <w:left w:val="single" w:sz="4" w:space="0" w:color="auto"/>
              <w:bottom w:val="single" w:sz="4" w:space="0" w:color="auto"/>
              <w:right w:val="single" w:sz="4" w:space="0" w:color="auto"/>
            </w:tcBorders>
            <w:shd w:val="clear" w:color="auto" w:fill="FFFFFF"/>
            <w:vAlign w:val="center"/>
          </w:tcPr>
          <w:p w14:paraId="2B1F39FD" w14:textId="77777777" w:rsidR="00B920F3" w:rsidRPr="00FF027F" w:rsidRDefault="00B920F3" w:rsidP="00B95D6E">
            <w:pPr>
              <w:widowControl w:val="0"/>
              <w:tabs>
                <w:tab w:val="left" w:pos="6405"/>
              </w:tabs>
              <w:jc w:val="both"/>
              <w:rPr>
                <w:b w:val="0"/>
              </w:rPr>
            </w:pPr>
            <w:r w:rsidRPr="00FF027F">
              <w:rPr>
                <w:b w:val="0"/>
              </w:rPr>
              <w:t>- Lấy được ví dụ chứng tỏ giác quan của chúng ta có thể cảm nhận sai một số hiện tượng.</w:t>
            </w:r>
          </w:p>
          <w:p w14:paraId="68005A40" w14:textId="77777777" w:rsidR="00B920F3" w:rsidRPr="00FF027F" w:rsidRDefault="00B920F3" w:rsidP="00B95D6E">
            <w:pPr>
              <w:widowControl w:val="0"/>
              <w:tabs>
                <w:tab w:val="left" w:pos="6405"/>
              </w:tabs>
              <w:jc w:val="both"/>
              <w:rPr>
                <w:b w:val="0"/>
                <w:i/>
              </w:rPr>
            </w:pPr>
            <w:r w:rsidRPr="00FF027F">
              <w:rPr>
                <w:b w:val="0"/>
              </w:rPr>
              <w:t>- Hiểu được tầm quan trọng của việc ước lượng trước khi đo, ước lượng được khối lượng trong một số trường hợp đơn giản.</w:t>
            </w:r>
          </w:p>
          <w:p w14:paraId="79D9E075" w14:textId="73C78AB5" w:rsidR="00B920F3" w:rsidRPr="00B95D6E" w:rsidRDefault="00B920F3" w:rsidP="00B95D6E">
            <w:pPr>
              <w:widowControl w:val="0"/>
              <w:tabs>
                <w:tab w:val="left" w:pos="6405"/>
              </w:tabs>
              <w:spacing w:before="40" w:after="40" w:line="312" w:lineRule="auto"/>
              <w:jc w:val="both"/>
              <w:rPr>
                <w:b w:val="0"/>
                <w:i/>
              </w:rPr>
            </w:pPr>
            <w:r w:rsidRPr="00FF027F">
              <w:rPr>
                <w:b w:val="0"/>
                <w:color w:val="000000"/>
              </w:rPr>
              <w:t>-</w:t>
            </w:r>
            <w:r w:rsidRPr="00FF027F">
              <w:rPr>
                <w:b w:val="0"/>
              </w:rPr>
              <w:t>- Hiểu được tầm quan trọng của việc ước lượng trước khi đo, ước lượng được thể tích trong một số trường hợp đơn giản.</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684ED04" w14:textId="279B7C02" w:rsidR="00B920F3" w:rsidRPr="00FF027F" w:rsidRDefault="00B920F3" w:rsidP="00B95D6E">
            <w:pPr>
              <w:widowControl w:val="0"/>
              <w:jc w:val="center"/>
              <w:rPr>
                <w:b w:val="0"/>
              </w:rPr>
            </w:pPr>
            <w:r w:rsidRPr="00FF027F">
              <w:rPr>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85821B" w14:textId="77777777" w:rsidR="00B920F3" w:rsidRPr="00FF027F" w:rsidRDefault="00B920F3" w:rsidP="00B95D6E">
            <w:pPr>
              <w:widowControl w:val="0"/>
              <w:ind w:left="-116"/>
              <w:jc w:val="center"/>
              <w:rPr>
                <w:b w:val="0"/>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0DCFC82" w14:textId="77777777" w:rsidR="00B920F3" w:rsidRPr="00FF027F" w:rsidRDefault="00B920F3" w:rsidP="00B95D6E">
            <w:pPr>
              <w:widowControl w:val="0"/>
              <w:jc w:val="center"/>
              <w:rPr>
                <w:b w:val="0"/>
              </w:rPr>
            </w:pPr>
          </w:p>
        </w:tc>
        <w:tc>
          <w:tcPr>
            <w:tcW w:w="964" w:type="dxa"/>
            <w:tcBorders>
              <w:top w:val="single" w:sz="4" w:space="0" w:color="auto"/>
              <w:left w:val="single" w:sz="4" w:space="0" w:color="auto"/>
              <w:bottom w:val="single" w:sz="4" w:space="0" w:color="auto"/>
              <w:right w:val="single" w:sz="4" w:space="0" w:color="auto"/>
            </w:tcBorders>
            <w:shd w:val="clear" w:color="auto" w:fill="FFFFFF"/>
            <w:vAlign w:val="center"/>
          </w:tcPr>
          <w:p w14:paraId="28CFD1A2" w14:textId="5E931830" w:rsidR="00B920F3" w:rsidRPr="00FF027F" w:rsidRDefault="00B920F3" w:rsidP="00B95D6E">
            <w:pPr>
              <w:widowControl w:val="0"/>
              <w:ind w:left="-116"/>
              <w:jc w:val="center"/>
              <w:rPr>
                <w:b w:val="0"/>
              </w:rPr>
            </w:pPr>
            <w:r w:rsidRPr="00FF027F">
              <w:rPr>
                <w:b w:val="0"/>
              </w:rPr>
              <w:t>C13</w:t>
            </w:r>
          </w:p>
        </w:tc>
      </w:tr>
      <w:tr w:rsidR="00B920F3" w:rsidRPr="00FF027F" w14:paraId="5DF9CD16" w14:textId="77777777" w:rsidTr="00DE08DF">
        <w:trPr>
          <w:gridAfter w:val="1"/>
          <w:wAfter w:w="8" w:type="dxa"/>
        </w:trPr>
        <w:tc>
          <w:tcPr>
            <w:tcW w:w="1980" w:type="dxa"/>
            <w:vMerge/>
            <w:tcBorders>
              <w:left w:val="single" w:sz="4" w:space="0" w:color="auto"/>
              <w:bottom w:val="single" w:sz="4" w:space="0" w:color="auto"/>
              <w:right w:val="single" w:sz="4" w:space="0" w:color="auto"/>
            </w:tcBorders>
            <w:shd w:val="clear" w:color="auto" w:fill="FFFFFF"/>
            <w:vAlign w:val="center"/>
          </w:tcPr>
          <w:p w14:paraId="667A6944" w14:textId="77777777" w:rsidR="00B920F3" w:rsidRPr="00FF027F" w:rsidRDefault="00B920F3" w:rsidP="00B95D6E">
            <w:pPr>
              <w:widowControl w:val="0"/>
              <w:rPr>
                <w:bCs/>
              </w:rPr>
            </w:pPr>
          </w:p>
        </w:tc>
        <w:tc>
          <w:tcPr>
            <w:tcW w:w="1588" w:type="dxa"/>
            <w:tcBorders>
              <w:left w:val="single" w:sz="4" w:space="0" w:color="auto"/>
              <w:bottom w:val="single" w:sz="4" w:space="0" w:color="auto"/>
              <w:right w:val="single" w:sz="4" w:space="0" w:color="auto"/>
            </w:tcBorders>
            <w:shd w:val="clear" w:color="auto" w:fill="FFFFFF"/>
          </w:tcPr>
          <w:p w14:paraId="012531A5" w14:textId="04BEFD7D" w:rsidR="00B920F3" w:rsidRPr="00FF027F" w:rsidRDefault="00B920F3" w:rsidP="00B95D6E">
            <w:pPr>
              <w:jc w:val="center"/>
              <w:rPr>
                <w:bCs/>
              </w:rPr>
            </w:pPr>
            <w:r w:rsidRPr="00FF027F">
              <w:rPr>
                <w:bCs/>
              </w:rPr>
              <w:t>Vận dụng cao</w:t>
            </w:r>
          </w:p>
        </w:tc>
        <w:tc>
          <w:tcPr>
            <w:tcW w:w="6917" w:type="dxa"/>
            <w:tcBorders>
              <w:left w:val="single" w:sz="4" w:space="0" w:color="auto"/>
              <w:bottom w:val="single" w:sz="4" w:space="0" w:color="auto"/>
              <w:right w:val="single" w:sz="4" w:space="0" w:color="auto"/>
            </w:tcBorders>
            <w:shd w:val="clear" w:color="auto" w:fill="FFFFFF"/>
            <w:vAlign w:val="center"/>
          </w:tcPr>
          <w:p w14:paraId="0AEE358D" w14:textId="7209FD2F" w:rsidR="00B920F3" w:rsidRPr="00FF027F" w:rsidRDefault="003456EA" w:rsidP="00B95D6E">
            <w:pPr>
              <w:widowControl w:val="0"/>
              <w:tabs>
                <w:tab w:val="left" w:pos="6405"/>
              </w:tabs>
              <w:jc w:val="both"/>
              <w:rPr>
                <w:b w:val="0"/>
              </w:rPr>
            </w:pPr>
            <w:r w:rsidRPr="00FF027F">
              <w:rPr>
                <w:b w:val="0"/>
              </w:rPr>
              <w:t>- Thiết kế được phương án đo đường kính của ống trụ (ống nước, vòi máy nước), đường kính các trục hay các viên bi,..</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F8914F3" w14:textId="05981AE4" w:rsidR="00B920F3" w:rsidRPr="00FF027F" w:rsidRDefault="003456EA" w:rsidP="00B95D6E">
            <w:pPr>
              <w:widowControl w:val="0"/>
              <w:jc w:val="center"/>
              <w:rPr>
                <w:b w:val="0"/>
              </w:rPr>
            </w:pPr>
            <w:r w:rsidRPr="00FF027F">
              <w:rPr>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F5927E" w14:textId="77777777" w:rsidR="00B920F3" w:rsidRPr="00FF027F" w:rsidRDefault="00B920F3" w:rsidP="00B95D6E">
            <w:pPr>
              <w:widowControl w:val="0"/>
              <w:ind w:left="-116"/>
              <w:jc w:val="center"/>
              <w:rPr>
                <w:b w:val="0"/>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001D6B3" w14:textId="77777777" w:rsidR="00B920F3" w:rsidRPr="00FF027F" w:rsidRDefault="00B920F3" w:rsidP="00B95D6E">
            <w:pPr>
              <w:widowControl w:val="0"/>
              <w:jc w:val="center"/>
              <w:rPr>
                <w:b w:val="0"/>
              </w:rPr>
            </w:pPr>
          </w:p>
        </w:tc>
        <w:tc>
          <w:tcPr>
            <w:tcW w:w="964" w:type="dxa"/>
            <w:tcBorders>
              <w:top w:val="single" w:sz="4" w:space="0" w:color="auto"/>
              <w:left w:val="single" w:sz="4" w:space="0" w:color="auto"/>
              <w:bottom w:val="single" w:sz="4" w:space="0" w:color="auto"/>
              <w:right w:val="single" w:sz="4" w:space="0" w:color="auto"/>
            </w:tcBorders>
            <w:shd w:val="clear" w:color="auto" w:fill="FFFFFF"/>
            <w:vAlign w:val="center"/>
          </w:tcPr>
          <w:p w14:paraId="61964C4B" w14:textId="33D8034F" w:rsidR="00B920F3" w:rsidRPr="00FF027F" w:rsidRDefault="003456EA" w:rsidP="00B95D6E">
            <w:pPr>
              <w:widowControl w:val="0"/>
              <w:ind w:left="-116"/>
              <w:jc w:val="center"/>
              <w:rPr>
                <w:b w:val="0"/>
              </w:rPr>
            </w:pPr>
            <w:r w:rsidRPr="00FF027F">
              <w:rPr>
                <w:b w:val="0"/>
              </w:rPr>
              <w:t>C14</w:t>
            </w:r>
          </w:p>
        </w:tc>
      </w:tr>
      <w:tr w:rsidR="00CC1356" w:rsidRPr="00FF027F" w14:paraId="4D13FFA7" w14:textId="77777777" w:rsidTr="00DE08DF">
        <w:trPr>
          <w:gridAfter w:val="1"/>
          <w:wAfter w:w="8" w:type="dxa"/>
        </w:trPr>
        <w:tc>
          <w:tcPr>
            <w:tcW w:w="1980" w:type="dxa"/>
          </w:tcPr>
          <w:p w14:paraId="7E1E2FAA" w14:textId="10BE7639" w:rsidR="00CC1356" w:rsidRPr="00FF027F" w:rsidRDefault="00CC1356" w:rsidP="00B95D6E">
            <w:pPr>
              <w:jc w:val="center"/>
              <w:rPr>
                <w:bCs/>
                <w:i/>
              </w:rPr>
            </w:pPr>
            <w:r w:rsidRPr="00FF027F">
              <w:rPr>
                <w:bCs/>
              </w:rPr>
              <w:t xml:space="preserve">Bài 2: An toàn trong </w:t>
            </w:r>
            <w:r w:rsidRPr="00FF027F">
              <w:rPr>
                <w:bCs/>
              </w:rPr>
              <w:br/>
              <w:t>phòng thực hành</w:t>
            </w:r>
          </w:p>
        </w:tc>
        <w:tc>
          <w:tcPr>
            <w:tcW w:w="1588" w:type="dxa"/>
          </w:tcPr>
          <w:p w14:paraId="67177608" w14:textId="75CA118A" w:rsidR="00CC1356" w:rsidRPr="00FF027F" w:rsidRDefault="00CC1356" w:rsidP="00B95D6E">
            <w:pPr>
              <w:widowControl w:val="0"/>
              <w:jc w:val="center"/>
              <w:rPr>
                <w:bCs/>
              </w:rPr>
            </w:pPr>
            <w:r w:rsidRPr="00FF027F">
              <w:rPr>
                <w:bCs/>
              </w:rPr>
              <w:t xml:space="preserve">Nhận biết </w:t>
            </w:r>
          </w:p>
        </w:tc>
        <w:tc>
          <w:tcPr>
            <w:tcW w:w="6917" w:type="dxa"/>
          </w:tcPr>
          <w:p w14:paraId="0A17F2B1" w14:textId="67E95E55" w:rsidR="00CC1356" w:rsidRPr="00FF027F" w:rsidRDefault="00CC1356" w:rsidP="00B95D6E">
            <w:pPr>
              <w:widowControl w:val="0"/>
              <w:tabs>
                <w:tab w:val="left" w:pos="6405"/>
              </w:tabs>
              <w:jc w:val="both"/>
              <w:rPr>
                <w:b w:val="0"/>
              </w:rPr>
            </w:pPr>
            <w:r w:rsidRPr="00FF027F">
              <w:rPr>
                <w:b w:val="0"/>
                <w:lang w:val="vi-VN"/>
              </w:rPr>
              <w:t xml:space="preserve">- Nêu được  biển báo trong phòng thí nghiệm </w:t>
            </w:r>
          </w:p>
        </w:tc>
        <w:tc>
          <w:tcPr>
            <w:tcW w:w="850" w:type="dxa"/>
          </w:tcPr>
          <w:p w14:paraId="53C62559" w14:textId="77777777" w:rsidR="00CC1356" w:rsidRPr="00FF027F" w:rsidRDefault="00CC1356" w:rsidP="00B95D6E">
            <w:pPr>
              <w:rPr>
                <w:b w:val="0"/>
                <w:lang w:val="vi-VN"/>
              </w:rPr>
            </w:pPr>
          </w:p>
        </w:tc>
        <w:tc>
          <w:tcPr>
            <w:tcW w:w="851" w:type="dxa"/>
          </w:tcPr>
          <w:p w14:paraId="7393B83F" w14:textId="4F55A44D" w:rsidR="00CC1356" w:rsidRPr="00FF027F" w:rsidRDefault="00CC1356" w:rsidP="00B95D6E">
            <w:pPr>
              <w:rPr>
                <w:b w:val="0"/>
              </w:rPr>
            </w:pPr>
            <w:r w:rsidRPr="00FF027F">
              <w:rPr>
                <w:b w:val="0"/>
              </w:rPr>
              <w:t>1</w:t>
            </w:r>
          </w:p>
        </w:tc>
        <w:tc>
          <w:tcPr>
            <w:tcW w:w="992" w:type="dxa"/>
          </w:tcPr>
          <w:p w14:paraId="05103ED4" w14:textId="77777777" w:rsidR="00CC1356" w:rsidRPr="00FF027F" w:rsidRDefault="00CC1356" w:rsidP="00B95D6E">
            <w:pPr>
              <w:rPr>
                <w:b w:val="0"/>
              </w:rPr>
            </w:pPr>
          </w:p>
        </w:tc>
        <w:tc>
          <w:tcPr>
            <w:tcW w:w="964" w:type="dxa"/>
          </w:tcPr>
          <w:p w14:paraId="5B46FAE5" w14:textId="6924A442" w:rsidR="00CC1356" w:rsidRPr="00FF027F" w:rsidRDefault="00CC1356" w:rsidP="00B95D6E">
            <w:pPr>
              <w:rPr>
                <w:b w:val="0"/>
              </w:rPr>
            </w:pPr>
            <w:r w:rsidRPr="00FF027F">
              <w:rPr>
                <w:b w:val="0"/>
              </w:rPr>
              <w:t>C</w:t>
            </w:r>
            <w:r w:rsidR="00CE0F46" w:rsidRPr="00FF027F">
              <w:rPr>
                <w:b w:val="0"/>
              </w:rPr>
              <w:t>1</w:t>
            </w:r>
          </w:p>
        </w:tc>
      </w:tr>
      <w:tr w:rsidR="00FE2EF6" w:rsidRPr="00FF027F" w14:paraId="4FACE6DD" w14:textId="77777777" w:rsidTr="00DE08DF">
        <w:trPr>
          <w:gridAfter w:val="1"/>
          <w:wAfter w:w="8" w:type="dxa"/>
        </w:trPr>
        <w:tc>
          <w:tcPr>
            <w:tcW w:w="1980" w:type="dxa"/>
            <w:vMerge w:val="restart"/>
            <w:vAlign w:val="center"/>
          </w:tcPr>
          <w:p w14:paraId="09971162" w14:textId="6945D350" w:rsidR="00FE2EF6" w:rsidRPr="00FF027F" w:rsidRDefault="00FE2EF6" w:rsidP="00B95D6E">
            <w:pPr>
              <w:jc w:val="center"/>
              <w:rPr>
                <w:bCs/>
                <w:i/>
              </w:rPr>
            </w:pPr>
            <w:r w:rsidRPr="00FF027F">
              <w:rPr>
                <w:rFonts w:eastAsia="Calibri"/>
                <w:bCs/>
                <w:lang w:eastAsia="fr-FR"/>
              </w:rPr>
              <w:t>Bài 12: Một số vật liệu</w:t>
            </w:r>
          </w:p>
        </w:tc>
        <w:tc>
          <w:tcPr>
            <w:tcW w:w="1588" w:type="dxa"/>
          </w:tcPr>
          <w:p w14:paraId="0382963A" w14:textId="7832BAD6" w:rsidR="00FE2EF6" w:rsidRPr="00FF027F" w:rsidRDefault="00FE2EF6" w:rsidP="00B95D6E">
            <w:pPr>
              <w:widowControl w:val="0"/>
              <w:jc w:val="center"/>
              <w:rPr>
                <w:bCs/>
              </w:rPr>
            </w:pPr>
            <w:r w:rsidRPr="00FF027F">
              <w:rPr>
                <w:bCs/>
              </w:rPr>
              <w:t>Nhận biết</w:t>
            </w:r>
          </w:p>
        </w:tc>
        <w:tc>
          <w:tcPr>
            <w:tcW w:w="6917" w:type="dxa"/>
          </w:tcPr>
          <w:p w14:paraId="26A2DDF8" w14:textId="1EB39E4C" w:rsidR="00FE2EF6" w:rsidRPr="00FF027F" w:rsidRDefault="0099607D" w:rsidP="00B95D6E">
            <w:pPr>
              <w:widowControl w:val="0"/>
              <w:tabs>
                <w:tab w:val="left" w:pos="6405"/>
              </w:tabs>
              <w:jc w:val="both"/>
              <w:rPr>
                <w:b w:val="0"/>
              </w:rPr>
            </w:pPr>
            <w:r w:rsidRPr="00FF027F">
              <w:rPr>
                <w:b w:val="0"/>
              </w:rPr>
              <w:t xml:space="preserve">- </w:t>
            </w:r>
            <w:r w:rsidR="00FE2EF6" w:rsidRPr="00FF027F">
              <w:rPr>
                <w:b w:val="0"/>
              </w:rPr>
              <w:t xml:space="preserve">Nhận biết được </w:t>
            </w:r>
            <w:r w:rsidRPr="00FF027F">
              <w:rPr>
                <w:b w:val="0"/>
              </w:rPr>
              <w:t>vật liệu tự nhiên, vật liệu nhân tạo</w:t>
            </w:r>
          </w:p>
          <w:p w14:paraId="43C9D655" w14:textId="3381BCCE" w:rsidR="0099607D" w:rsidRPr="00FF027F" w:rsidRDefault="0099607D" w:rsidP="00B95D6E">
            <w:pPr>
              <w:widowControl w:val="0"/>
              <w:tabs>
                <w:tab w:val="left" w:pos="6405"/>
              </w:tabs>
              <w:jc w:val="both"/>
              <w:rPr>
                <w:b w:val="0"/>
              </w:rPr>
            </w:pPr>
            <w:r w:rsidRPr="00FF027F">
              <w:rPr>
                <w:b w:val="0"/>
              </w:rPr>
              <w:t xml:space="preserve">- Tính dẫn điện và dẫn nhiệt của vật liệu </w:t>
            </w:r>
          </w:p>
        </w:tc>
        <w:tc>
          <w:tcPr>
            <w:tcW w:w="850" w:type="dxa"/>
          </w:tcPr>
          <w:p w14:paraId="31305B9D" w14:textId="5E05132E" w:rsidR="00FE2EF6" w:rsidRPr="00FF027F" w:rsidRDefault="00FE2EF6" w:rsidP="00B95D6E">
            <w:pPr>
              <w:rPr>
                <w:b w:val="0"/>
                <w:lang w:val="vi-VN"/>
              </w:rPr>
            </w:pPr>
            <w:r w:rsidRPr="00FF027F">
              <w:rPr>
                <w:b w:val="0"/>
              </w:rPr>
              <w:t>1</w:t>
            </w:r>
          </w:p>
        </w:tc>
        <w:tc>
          <w:tcPr>
            <w:tcW w:w="851" w:type="dxa"/>
          </w:tcPr>
          <w:p w14:paraId="27375C9F" w14:textId="2EB962C0" w:rsidR="00FE2EF6" w:rsidRPr="00FF027F" w:rsidRDefault="00E954D5" w:rsidP="00B95D6E">
            <w:pPr>
              <w:rPr>
                <w:b w:val="0"/>
              </w:rPr>
            </w:pPr>
            <w:r w:rsidRPr="00FF027F">
              <w:rPr>
                <w:b w:val="0"/>
              </w:rPr>
              <w:t>2</w:t>
            </w:r>
          </w:p>
        </w:tc>
        <w:tc>
          <w:tcPr>
            <w:tcW w:w="992" w:type="dxa"/>
          </w:tcPr>
          <w:p w14:paraId="11E8F749" w14:textId="25C5F5C2" w:rsidR="00FE2EF6" w:rsidRPr="00FF027F" w:rsidRDefault="00FE2EF6" w:rsidP="00B95D6E">
            <w:pPr>
              <w:rPr>
                <w:b w:val="0"/>
              </w:rPr>
            </w:pPr>
          </w:p>
        </w:tc>
        <w:tc>
          <w:tcPr>
            <w:tcW w:w="964" w:type="dxa"/>
          </w:tcPr>
          <w:p w14:paraId="316375DA" w14:textId="78513CC3" w:rsidR="00FE2EF6" w:rsidRPr="00FF027F" w:rsidRDefault="00E954D5" w:rsidP="00B95D6E">
            <w:pPr>
              <w:rPr>
                <w:b w:val="0"/>
              </w:rPr>
            </w:pPr>
            <w:r w:rsidRPr="00FF027F">
              <w:rPr>
                <w:b w:val="0"/>
              </w:rPr>
              <w:t>C2,4</w:t>
            </w:r>
          </w:p>
        </w:tc>
      </w:tr>
      <w:tr w:rsidR="00FE2EF6" w:rsidRPr="00FF027F" w14:paraId="0A7A3B48" w14:textId="77777777" w:rsidTr="00DE08DF">
        <w:trPr>
          <w:gridAfter w:val="1"/>
          <w:wAfter w:w="8" w:type="dxa"/>
        </w:trPr>
        <w:tc>
          <w:tcPr>
            <w:tcW w:w="1980" w:type="dxa"/>
            <w:vMerge/>
            <w:vAlign w:val="center"/>
          </w:tcPr>
          <w:p w14:paraId="626833CB" w14:textId="77777777" w:rsidR="00FE2EF6" w:rsidRPr="00FF027F" w:rsidRDefault="00FE2EF6" w:rsidP="00B95D6E">
            <w:pPr>
              <w:jc w:val="center"/>
              <w:rPr>
                <w:rFonts w:eastAsia="Calibri"/>
                <w:bCs/>
                <w:lang w:eastAsia="fr-FR"/>
              </w:rPr>
            </w:pPr>
          </w:p>
        </w:tc>
        <w:tc>
          <w:tcPr>
            <w:tcW w:w="1588" w:type="dxa"/>
          </w:tcPr>
          <w:p w14:paraId="5297E323" w14:textId="42699C01" w:rsidR="00FE2EF6" w:rsidRPr="00FF027F" w:rsidRDefault="00283CBD" w:rsidP="00B95D6E">
            <w:pPr>
              <w:widowControl w:val="0"/>
              <w:jc w:val="center"/>
              <w:rPr>
                <w:bCs/>
              </w:rPr>
            </w:pPr>
            <w:r w:rsidRPr="00FF027F">
              <w:rPr>
                <w:bCs/>
              </w:rPr>
              <w:t>Thông hiểu</w:t>
            </w:r>
          </w:p>
        </w:tc>
        <w:tc>
          <w:tcPr>
            <w:tcW w:w="6917" w:type="dxa"/>
          </w:tcPr>
          <w:p w14:paraId="27F1A13D" w14:textId="23963B06" w:rsidR="00FE2EF6" w:rsidRPr="00FF027F" w:rsidRDefault="002B3791" w:rsidP="00B95D6E">
            <w:pPr>
              <w:widowControl w:val="0"/>
              <w:tabs>
                <w:tab w:val="left" w:pos="6405"/>
              </w:tabs>
              <w:jc w:val="both"/>
              <w:rPr>
                <w:b w:val="0"/>
              </w:rPr>
            </w:pPr>
            <w:r w:rsidRPr="00FF027F">
              <w:rPr>
                <w:b w:val="0"/>
              </w:rPr>
              <w:t xml:space="preserve">Nêu ví dụ được các vật thể làm từ các vật liệu kim loại </w:t>
            </w:r>
          </w:p>
        </w:tc>
        <w:tc>
          <w:tcPr>
            <w:tcW w:w="850" w:type="dxa"/>
          </w:tcPr>
          <w:p w14:paraId="7BC36DBC" w14:textId="77777777" w:rsidR="00FE2EF6" w:rsidRPr="00FF027F" w:rsidRDefault="00FE2EF6" w:rsidP="00B95D6E">
            <w:pPr>
              <w:rPr>
                <w:b w:val="0"/>
              </w:rPr>
            </w:pPr>
          </w:p>
        </w:tc>
        <w:tc>
          <w:tcPr>
            <w:tcW w:w="851" w:type="dxa"/>
          </w:tcPr>
          <w:p w14:paraId="1355B791" w14:textId="77777777" w:rsidR="00FE2EF6" w:rsidRPr="00FF027F" w:rsidRDefault="00FE2EF6" w:rsidP="00B95D6E">
            <w:pPr>
              <w:rPr>
                <w:b w:val="0"/>
              </w:rPr>
            </w:pPr>
          </w:p>
        </w:tc>
        <w:tc>
          <w:tcPr>
            <w:tcW w:w="992" w:type="dxa"/>
          </w:tcPr>
          <w:p w14:paraId="5A6FE94D" w14:textId="6F663BD7" w:rsidR="00FE2EF6" w:rsidRPr="00FF027F" w:rsidRDefault="00E954D5" w:rsidP="00B95D6E">
            <w:pPr>
              <w:rPr>
                <w:b w:val="0"/>
              </w:rPr>
            </w:pPr>
            <w:r w:rsidRPr="00FF027F">
              <w:rPr>
                <w:b w:val="0"/>
              </w:rPr>
              <w:t>C1</w:t>
            </w:r>
            <w:r w:rsidR="00DE08DF">
              <w:rPr>
                <w:b w:val="0"/>
              </w:rPr>
              <w:t>5</w:t>
            </w:r>
          </w:p>
        </w:tc>
        <w:tc>
          <w:tcPr>
            <w:tcW w:w="964" w:type="dxa"/>
          </w:tcPr>
          <w:p w14:paraId="12560E96" w14:textId="77777777" w:rsidR="00FE2EF6" w:rsidRPr="00FF027F" w:rsidRDefault="00FE2EF6" w:rsidP="00B95D6E">
            <w:pPr>
              <w:rPr>
                <w:b w:val="0"/>
              </w:rPr>
            </w:pPr>
          </w:p>
        </w:tc>
      </w:tr>
      <w:tr w:rsidR="00CC1356" w:rsidRPr="00FF027F" w14:paraId="3BEB6826" w14:textId="77777777" w:rsidTr="00DE08DF">
        <w:trPr>
          <w:gridAfter w:val="1"/>
          <w:wAfter w:w="8" w:type="dxa"/>
        </w:trPr>
        <w:tc>
          <w:tcPr>
            <w:tcW w:w="1980" w:type="dxa"/>
          </w:tcPr>
          <w:p w14:paraId="20219C10" w14:textId="42ABA0D5" w:rsidR="00CC1356" w:rsidRPr="00FF027F" w:rsidRDefault="001A2D88" w:rsidP="00B95D6E">
            <w:pPr>
              <w:jc w:val="center"/>
              <w:rPr>
                <w:bCs/>
                <w:i/>
              </w:rPr>
            </w:pPr>
            <w:r w:rsidRPr="00FF027F">
              <w:rPr>
                <w:rFonts w:eastAsia="Calibri"/>
                <w:bCs/>
                <w:i/>
                <w:iCs/>
                <w:lang w:val="nl-NL" w:eastAsia="fr-FR"/>
              </w:rPr>
              <w:t>Bài 13: Một số nguyên liệu</w:t>
            </w:r>
          </w:p>
        </w:tc>
        <w:tc>
          <w:tcPr>
            <w:tcW w:w="1588" w:type="dxa"/>
          </w:tcPr>
          <w:p w14:paraId="446CC331" w14:textId="1966A638" w:rsidR="00CC1356" w:rsidRPr="00FF027F" w:rsidRDefault="00CC1356" w:rsidP="00B95D6E">
            <w:pPr>
              <w:widowControl w:val="0"/>
              <w:jc w:val="center"/>
              <w:rPr>
                <w:bCs/>
              </w:rPr>
            </w:pPr>
            <w:r w:rsidRPr="00FF027F">
              <w:rPr>
                <w:bCs/>
              </w:rPr>
              <w:t>Nhận biết</w:t>
            </w:r>
          </w:p>
        </w:tc>
        <w:tc>
          <w:tcPr>
            <w:tcW w:w="6917" w:type="dxa"/>
          </w:tcPr>
          <w:p w14:paraId="1B88FD2E" w14:textId="35C525E5" w:rsidR="00CC1356" w:rsidRPr="00FF027F" w:rsidRDefault="00CC1356" w:rsidP="00B95D6E">
            <w:pPr>
              <w:widowControl w:val="0"/>
              <w:tabs>
                <w:tab w:val="left" w:pos="6405"/>
              </w:tabs>
              <w:jc w:val="both"/>
              <w:rPr>
                <w:b w:val="0"/>
              </w:rPr>
            </w:pPr>
            <w:r w:rsidRPr="00FF027F">
              <w:rPr>
                <w:b w:val="0"/>
              </w:rPr>
              <w:t xml:space="preserve">- </w:t>
            </w:r>
            <w:r w:rsidR="002B3791" w:rsidRPr="00FF027F">
              <w:rPr>
                <w:b w:val="0"/>
              </w:rPr>
              <w:t xml:space="preserve">Nhận biết được các nguyên liệu </w:t>
            </w:r>
          </w:p>
        </w:tc>
        <w:tc>
          <w:tcPr>
            <w:tcW w:w="850" w:type="dxa"/>
          </w:tcPr>
          <w:p w14:paraId="71658109" w14:textId="77777777" w:rsidR="00CC1356" w:rsidRPr="00FF027F" w:rsidRDefault="00CC1356" w:rsidP="00B95D6E">
            <w:pPr>
              <w:rPr>
                <w:b w:val="0"/>
                <w:lang w:val="vi-VN"/>
              </w:rPr>
            </w:pPr>
          </w:p>
        </w:tc>
        <w:tc>
          <w:tcPr>
            <w:tcW w:w="851" w:type="dxa"/>
          </w:tcPr>
          <w:p w14:paraId="5E14205E" w14:textId="275A7B7B" w:rsidR="00CC1356" w:rsidRPr="00FF027F" w:rsidRDefault="00CC1356" w:rsidP="00B95D6E">
            <w:pPr>
              <w:rPr>
                <w:b w:val="0"/>
              </w:rPr>
            </w:pPr>
            <w:r w:rsidRPr="00FF027F">
              <w:rPr>
                <w:b w:val="0"/>
              </w:rPr>
              <w:t>1</w:t>
            </w:r>
          </w:p>
        </w:tc>
        <w:tc>
          <w:tcPr>
            <w:tcW w:w="992" w:type="dxa"/>
          </w:tcPr>
          <w:p w14:paraId="452A97C8" w14:textId="77777777" w:rsidR="00CC1356" w:rsidRPr="00FF027F" w:rsidRDefault="00CC1356" w:rsidP="00B95D6E">
            <w:pPr>
              <w:rPr>
                <w:b w:val="0"/>
              </w:rPr>
            </w:pPr>
          </w:p>
        </w:tc>
        <w:tc>
          <w:tcPr>
            <w:tcW w:w="964" w:type="dxa"/>
          </w:tcPr>
          <w:p w14:paraId="0E0DA123" w14:textId="60545B54" w:rsidR="00CC1356" w:rsidRPr="00FF027F" w:rsidRDefault="00CC1356" w:rsidP="00B95D6E">
            <w:pPr>
              <w:rPr>
                <w:b w:val="0"/>
              </w:rPr>
            </w:pPr>
            <w:r w:rsidRPr="00FF027F">
              <w:rPr>
                <w:b w:val="0"/>
              </w:rPr>
              <w:t>C</w:t>
            </w:r>
            <w:r w:rsidR="00932AE6" w:rsidRPr="00FF027F">
              <w:rPr>
                <w:b w:val="0"/>
              </w:rPr>
              <w:t>3</w:t>
            </w:r>
          </w:p>
        </w:tc>
      </w:tr>
      <w:tr w:rsidR="00300391" w:rsidRPr="00FF027F" w14:paraId="07A41097" w14:textId="77777777" w:rsidTr="00DE08DF">
        <w:trPr>
          <w:gridAfter w:val="1"/>
          <w:wAfter w:w="8" w:type="dxa"/>
        </w:trPr>
        <w:tc>
          <w:tcPr>
            <w:tcW w:w="1980" w:type="dxa"/>
            <w:vMerge w:val="restart"/>
          </w:tcPr>
          <w:p w14:paraId="67D9A964" w14:textId="76D09377" w:rsidR="00300391" w:rsidRPr="00FF027F" w:rsidRDefault="001A2D88" w:rsidP="00B95D6E">
            <w:pPr>
              <w:jc w:val="center"/>
              <w:rPr>
                <w:bCs/>
                <w:i/>
              </w:rPr>
            </w:pPr>
            <w:r w:rsidRPr="00FF027F">
              <w:rPr>
                <w:rFonts w:eastAsia="Calibri"/>
                <w:bCs/>
                <w:i/>
                <w:iCs/>
                <w:lang w:val="nl-NL" w:eastAsia="fr-FR"/>
              </w:rPr>
              <w:t>Bài 14: Một số nhiên liệu</w:t>
            </w:r>
          </w:p>
        </w:tc>
        <w:tc>
          <w:tcPr>
            <w:tcW w:w="1588" w:type="dxa"/>
          </w:tcPr>
          <w:p w14:paraId="244462A8" w14:textId="20823816" w:rsidR="00300391" w:rsidRPr="00FF027F" w:rsidRDefault="00300391" w:rsidP="00B95D6E">
            <w:pPr>
              <w:widowControl w:val="0"/>
              <w:jc w:val="center"/>
              <w:rPr>
                <w:bCs/>
              </w:rPr>
            </w:pPr>
            <w:r w:rsidRPr="00FF027F">
              <w:rPr>
                <w:bCs/>
              </w:rPr>
              <w:t>Nhận biết</w:t>
            </w:r>
          </w:p>
        </w:tc>
        <w:tc>
          <w:tcPr>
            <w:tcW w:w="6917" w:type="dxa"/>
          </w:tcPr>
          <w:p w14:paraId="6E898E23" w14:textId="4D31AAE2" w:rsidR="00300391" w:rsidRPr="00FF027F" w:rsidRDefault="00932AE6" w:rsidP="00B95D6E">
            <w:pPr>
              <w:widowControl w:val="0"/>
              <w:tabs>
                <w:tab w:val="left" w:pos="6405"/>
              </w:tabs>
              <w:jc w:val="both"/>
              <w:rPr>
                <w:b w:val="0"/>
              </w:rPr>
            </w:pPr>
            <w:r w:rsidRPr="00FF027F">
              <w:rPr>
                <w:b w:val="0"/>
              </w:rPr>
              <w:t xml:space="preserve">- Nhận biết được nhiên liệu </w:t>
            </w:r>
          </w:p>
        </w:tc>
        <w:tc>
          <w:tcPr>
            <w:tcW w:w="850" w:type="dxa"/>
          </w:tcPr>
          <w:p w14:paraId="2E1EBD04" w14:textId="77777777" w:rsidR="00300391" w:rsidRPr="00FF027F" w:rsidRDefault="00300391" w:rsidP="00B95D6E">
            <w:pPr>
              <w:rPr>
                <w:b w:val="0"/>
                <w:lang w:val="vi-VN"/>
              </w:rPr>
            </w:pPr>
          </w:p>
        </w:tc>
        <w:tc>
          <w:tcPr>
            <w:tcW w:w="851" w:type="dxa"/>
          </w:tcPr>
          <w:p w14:paraId="6C46164C" w14:textId="42611CA0" w:rsidR="00300391" w:rsidRPr="00FF027F" w:rsidRDefault="00300391" w:rsidP="00B95D6E">
            <w:pPr>
              <w:rPr>
                <w:b w:val="0"/>
              </w:rPr>
            </w:pPr>
            <w:r w:rsidRPr="00FF027F">
              <w:rPr>
                <w:b w:val="0"/>
              </w:rPr>
              <w:t>1</w:t>
            </w:r>
          </w:p>
        </w:tc>
        <w:tc>
          <w:tcPr>
            <w:tcW w:w="992" w:type="dxa"/>
          </w:tcPr>
          <w:p w14:paraId="57D24543" w14:textId="77777777" w:rsidR="00300391" w:rsidRPr="00FF027F" w:rsidRDefault="00300391" w:rsidP="00B95D6E">
            <w:pPr>
              <w:rPr>
                <w:b w:val="0"/>
              </w:rPr>
            </w:pPr>
          </w:p>
        </w:tc>
        <w:tc>
          <w:tcPr>
            <w:tcW w:w="964" w:type="dxa"/>
          </w:tcPr>
          <w:p w14:paraId="38B80BA8" w14:textId="22940C41" w:rsidR="00300391" w:rsidRPr="00FF027F" w:rsidRDefault="00300391" w:rsidP="00B95D6E">
            <w:pPr>
              <w:rPr>
                <w:b w:val="0"/>
              </w:rPr>
            </w:pPr>
            <w:r w:rsidRPr="00FF027F">
              <w:rPr>
                <w:b w:val="0"/>
              </w:rPr>
              <w:t>C6</w:t>
            </w:r>
          </w:p>
        </w:tc>
      </w:tr>
      <w:tr w:rsidR="00300391" w:rsidRPr="00FF027F" w14:paraId="0ED66B7C" w14:textId="77777777" w:rsidTr="00DE08DF">
        <w:trPr>
          <w:gridAfter w:val="1"/>
          <w:wAfter w:w="8" w:type="dxa"/>
        </w:trPr>
        <w:tc>
          <w:tcPr>
            <w:tcW w:w="1980" w:type="dxa"/>
            <w:vMerge/>
          </w:tcPr>
          <w:p w14:paraId="31E89C6C" w14:textId="77777777" w:rsidR="00300391" w:rsidRPr="00FF027F" w:rsidRDefault="00300391" w:rsidP="00B95D6E">
            <w:pPr>
              <w:jc w:val="center"/>
              <w:rPr>
                <w:bCs/>
                <w:i/>
              </w:rPr>
            </w:pPr>
          </w:p>
        </w:tc>
        <w:tc>
          <w:tcPr>
            <w:tcW w:w="1588" w:type="dxa"/>
          </w:tcPr>
          <w:p w14:paraId="43C59827" w14:textId="24A6E332" w:rsidR="00300391" w:rsidRPr="00FF027F" w:rsidRDefault="00300391" w:rsidP="00B95D6E">
            <w:pPr>
              <w:widowControl w:val="0"/>
              <w:jc w:val="center"/>
              <w:rPr>
                <w:bCs/>
              </w:rPr>
            </w:pPr>
            <w:r w:rsidRPr="00FF027F">
              <w:rPr>
                <w:bCs/>
              </w:rPr>
              <w:t>Vân dụng</w:t>
            </w:r>
          </w:p>
        </w:tc>
        <w:tc>
          <w:tcPr>
            <w:tcW w:w="6917" w:type="dxa"/>
          </w:tcPr>
          <w:p w14:paraId="0E6ADD7F" w14:textId="77B320F3" w:rsidR="00300391" w:rsidRPr="00FF027F" w:rsidRDefault="00300391" w:rsidP="00B95D6E">
            <w:pPr>
              <w:widowControl w:val="0"/>
              <w:tabs>
                <w:tab w:val="left" w:pos="6405"/>
              </w:tabs>
              <w:jc w:val="both"/>
              <w:rPr>
                <w:b w:val="0"/>
              </w:rPr>
            </w:pPr>
            <w:r w:rsidRPr="00FF027F">
              <w:rPr>
                <w:b w:val="0"/>
              </w:rPr>
              <w:t xml:space="preserve">- </w:t>
            </w:r>
            <w:r w:rsidR="00CE0F46" w:rsidRPr="00FF027F">
              <w:rPr>
                <w:b w:val="0"/>
              </w:rPr>
              <w:t xml:space="preserve">các phương pháp tiết kiệm nhiện liệu </w:t>
            </w:r>
          </w:p>
        </w:tc>
        <w:tc>
          <w:tcPr>
            <w:tcW w:w="850" w:type="dxa"/>
          </w:tcPr>
          <w:p w14:paraId="34C015FF" w14:textId="4C8294AD" w:rsidR="00300391" w:rsidRPr="00FF027F" w:rsidRDefault="00300391" w:rsidP="00B95D6E">
            <w:pPr>
              <w:rPr>
                <w:b w:val="0"/>
                <w:lang w:val="vi-VN"/>
              </w:rPr>
            </w:pPr>
            <w:r w:rsidRPr="00FF027F">
              <w:rPr>
                <w:b w:val="0"/>
              </w:rPr>
              <w:t>1</w:t>
            </w:r>
          </w:p>
        </w:tc>
        <w:tc>
          <w:tcPr>
            <w:tcW w:w="851" w:type="dxa"/>
          </w:tcPr>
          <w:p w14:paraId="4818AEB4" w14:textId="77777777" w:rsidR="00300391" w:rsidRPr="00FF027F" w:rsidRDefault="00300391" w:rsidP="00B95D6E">
            <w:pPr>
              <w:rPr>
                <w:b w:val="0"/>
              </w:rPr>
            </w:pPr>
          </w:p>
        </w:tc>
        <w:tc>
          <w:tcPr>
            <w:tcW w:w="992" w:type="dxa"/>
          </w:tcPr>
          <w:p w14:paraId="75F30BC6" w14:textId="26811542" w:rsidR="00300391" w:rsidRPr="00FF027F" w:rsidRDefault="00300391" w:rsidP="00B95D6E">
            <w:pPr>
              <w:rPr>
                <w:b w:val="0"/>
              </w:rPr>
            </w:pPr>
            <w:r w:rsidRPr="00FF027F">
              <w:rPr>
                <w:b w:val="0"/>
              </w:rPr>
              <w:t>C1</w:t>
            </w:r>
            <w:r w:rsidR="00DE08DF">
              <w:rPr>
                <w:b w:val="0"/>
              </w:rPr>
              <w:t>6</w:t>
            </w:r>
          </w:p>
        </w:tc>
        <w:tc>
          <w:tcPr>
            <w:tcW w:w="964" w:type="dxa"/>
          </w:tcPr>
          <w:p w14:paraId="0817A9B6" w14:textId="77777777" w:rsidR="00300391" w:rsidRPr="00FF027F" w:rsidRDefault="00300391" w:rsidP="00B95D6E">
            <w:pPr>
              <w:rPr>
                <w:b w:val="0"/>
              </w:rPr>
            </w:pPr>
          </w:p>
        </w:tc>
      </w:tr>
      <w:tr w:rsidR="001A2D88" w:rsidRPr="00FF027F" w14:paraId="7C312576" w14:textId="77777777" w:rsidTr="00DE08DF">
        <w:trPr>
          <w:gridAfter w:val="1"/>
          <w:wAfter w:w="8" w:type="dxa"/>
        </w:trPr>
        <w:tc>
          <w:tcPr>
            <w:tcW w:w="1980" w:type="dxa"/>
          </w:tcPr>
          <w:p w14:paraId="1F129B9E" w14:textId="3B41C1D0" w:rsidR="001A2D88" w:rsidRPr="00FF027F" w:rsidRDefault="001A2D88" w:rsidP="00B95D6E">
            <w:pPr>
              <w:jc w:val="center"/>
              <w:rPr>
                <w:bCs/>
                <w:i/>
              </w:rPr>
            </w:pPr>
            <w:r w:rsidRPr="00FF027F">
              <w:rPr>
                <w:rFonts w:eastAsia="Calibri"/>
                <w:bCs/>
                <w:i/>
                <w:iCs/>
                <w:lang w:val="nl-NL" w:eastAsia="fr-FR"/>
              </w:rPr>
              <w:t>Bài 15: Một số lương thực, thực phẩm</w:t>
            </w:r>
          </w:p>
        </w:tc>
        <w:tc>
          <w:tcPr>
            <w:tcW w:w="1588" w:type="dxa"/>
          </w:tcPr>
          <w:p w14:paraId="27E8C754" w14:textId="1ACC697E" w:rsidR="001A2D88" w:rsidRPr="00FF027F" w:rsidRDefault="00D06EC6" w:rsidP="00B95D6E">
            <w:pPr>
              <w:widowControl w:val="0"/>
              <w:jc w:val="center"/>
              <w:rPr>
                <w:bCs/>
              </w:rPr>
            </w:pPr>
            <w:r w:rsidRPr="00FF027F">
              <w:rPr>
                <w:bCs/>
              </w:rPr>
              <w:t>Nhận biết</w:t>
            </w:r>
          </w:p>
        </w:tc>
        <w:tc>
          <w:tcPr>
            <w:tcW w:w="6917" w:type="dxa"/>
          </w:tcPr>
          <w:p w14:paraId="2833AD92" w14:textId="6F191E51" w:rsidR="001A2D88" w:rsidRPr="00FF027F" w:rsidRDefault="00D06EC6" w:rsidP="00B95D6E">
            <w:pPr>
              <w:widowControl w:val="0"/>
              <w:tabs>
                <w:tab w:val="left" w:pos="6405"/>
              </w:tabs>
              <w:jc w:val="both"/>
              <w:rPr>
                <w:b w:val="0"/>
              </w:rPr>
            </w:pPr>
            <w:r w:rsidRPr="00FF027F">
              <w:rPr>
                <w:b w:val="0"/>
              </w:rPr>
              <w:t xml:space="preserve">- Nhận biết được cây lương thực, thực phẩm chứa chất đạm </w:t>
            </w:r>
          </w:p>
        </w:tc>
        <w:tc>
          <w:tcPr>
            <w:tcW w:w="850" w:type="dxa"/>
          </w:tcPr>
          <w:p w14:paraId="61967B86" w14:textId="77777777" w:rsidR="001A2D88" w:rsidRPr="00FF027F" w:rsidRDefault="001A2D88" w:rsidP="00B95D6E">
            <w:pPr>
              <w:rPr>
                <w:b w:val="0"/>
              </w:rPr>
            </w:pPr>
          </w:p>
        </w:tc>
        <w:tc>
          <w:tcPr>
            <w:tcW w:w="851" w:type="dxa"/>
          </w:tcPr>
          <w:p w14:paraId="650DBA70" w14:textId="057575C0" w:rsidR="001A2D88" w:rsidRPr="00FF027F" w:rsidRDefault="00932AE6" w:rsidP="00B95D6E">
            <w:pPr>
              <w:rPr>
                <w:b w:val="0"/>
              </w:rPr>
            </w:pPr>
            <w:r w:rsidRPr="00FF027F">
              <w:rPr>
                <w:b w:val="0"/>
              </w:rPr>
              <w:t>1</w:t>
            </w:r>
          </w:p>
        </w:tc>
        <w:tc>
          <w:tcPr>
            <w:tcW w:w="992" w:type="dxa"/>
          </w:tcPr>
          <w:p w14:paraId="5AB65711" w14:textId="77777777" w:rsidR="001A2D88" w:rsidRPr="00FF027F" w:rsidRDefault="001A2D88" w:rsidP="00B95D6E">
            <w:pPr>
              <w:rPr>
                <w:b w:val="0"/>
              </w:rPr>
            </w:pPr>
          </w:p>
        </w:tc>
        <w:tc>
          <w:tcPr>
            <w:tcW w:w="964" w:type="dxa"/>
          </w:tcPr>
          <w:p w14:paraId="20371519" w14:textId="6A800E38" w:rsidR="001A2D88" w:rsidRPr="00FF027F" w:rsidRDefault="00932AE6" w:rsidP="00B95D6E">
            <w:pPr>
              <w:rPr>
                <w:b w:val="0"/>
              </w:rPr>
            </w:pPr>
            <w:r w:rsidRPr="00FF027F">
              <w:rPr>
                <w:b w:val="0"/>
              </w:rPr>
              <w:t>C5</w:t>
            </w:r>
          </w:p>
        </w:tc>
      </w:tr>
      <w:tr w:rsidR="000215A8" w:rsidRPr="00FF027F" w14:paraId="4D2BFA1B" w14:textId="77777777" w:rsidTr="00DE08DF">
        <w:trPr>
          <w:gridAfter w:val="1"/>
          <w:wAfter w:w="8" w:type="dxa"/>
        </w:trPr>
        <w:tc>
          <w:tcPr>
            <w:tcW w:w="1980" w:type="dxa"/>
          </w:tcPr>
          <w:p w14:paraId="5ADD0258" w14:textId="408861A6" w:rsidR="000215A8" w:rsidRPr="00FF027F" w:rsidRDefault="000215A8" w:rsidP="00B95D6E">
            <w:pPr>
              <w:jc w:val="center"/>
              <w:rPr>
                <w:rFonts w:eastAsia="Calibri"/>
                <w:bCs/>
                <w:i/>
                <w:iCs/>
                <w:lang w:val="nl-NL" w:eastAsia="fr-FR"/>
              </w:rPr>
            </w:pPr>
            <w:r w:rsidRPr="00FF027F">
              <w:rPr>
                <w:rFonts w:eastAsia="Calibri"/>
                <w:bCs/>
              </w:rPr>
              <w:t>Bài 18. Tế bào – đơn vị cơ bản của sự sống</w:t>
            </w:r>
          </w:p>
        </w:tc>
        <w:tc>
          <w:tcPr>
            <w:tcW w:w="1588" w:type="dxa"/>
          </w:tcPr>
          <w:p w14:paraId="6BAFC946" w14:textId="4B16EFBA" w:rsidR="000215A8" w:rsidRPr="00FF027F" w:rsidRDefault="000215A8" w:rsidP="00B95D6E">
            <w:pPr>
              <w:widowControl w:val="0"/>
              <w:jc w:val="center"/>
              <w:rPr>
                <w:bCs/>
              </w:rPr>
            </w:pPr>
            <w:r w:rsidRPr="00FF027F">
              <w:rPr>
                <w:bCs/>
              </w:rPr>
              <w:t>Nhận biết</w:t>
            </w:r>
          </w:p>
        </w:tc>
        <w:tc>
          <w:tcPr>
            <w:tcW w:w="6917" w:type="dxa"/>
            <w:tcBorders>
              <w:top w:val="single" w:sz="4" w:space="0" w:color="auto"/>
              <w:bottom w:val="single" w:sz="4" w:space="0" w:color="auto"/>
            </w:tcBorders>
          </w:tcPr>
          <w:p w14:paraId="51C9846E" w14:textId="49F784EB" w:rsidR="000215A8" w:rsidRPr="00FF027F" w:rsidRDefault="000215A8" w:rsidP="00B95D6E">
            <w:pPr>
              <w:widowControl w:val="0"/>
              <w:tabs>
                <w:tab w:val="left" w:pos="6405"/>
              </w:tabs>
              <w:jc w:val="both"/>
              <w:rPr>
                <w:b w:val="0"/>
              </w:rPr>
            </w:pPr>
            <w:r w:rsidRPr="00FF027F">
              <w:rPr>
                <w:b w:val="0"/>
              </w:rPr>
              <w:t>- Nêu được hình dạng và kích thước của một số loại tế bào.</w:t>
            </w:r>
            <w:r w:rsidRPr="00FF027F">
              <w:rPr>
                <w:b w:val="0"/>
                <w:color w:val="5B9BD5"/>
              </w:rPr>
              <w:t xml:space="preserve"> </w:t>
            </w:r>
          </w:p>
        </w:tc>
        <w:tc>
          <w:tcPr>
            <w:tcW w:w="850" w:type="dxa"/>
            <w:tcBorders>
              <w:top w:val="single" w:sz="4" w:space="0" w:color="auto"/>
              <w:bottom w:val="single" w:sz="4" w:space="0" w:color="auto"/>
            </w:tcBorders>
          </w:tcPr>
          <w:p w14:paraId="3AEA4F7F" w14:textId="77777777" w:rsidR="000215A8" w:rsidRPr="00FF027F" w:rsidRDefault="000215A8" w:rsidP="00B95D6E">
            <w:pPr>
              <w:rPr>
                <w:b w:val="0"/>
              </w:rPr>
            </w:pPr>
          </w:p>
        </w:tc>
        <w:tc>
          <w:tcPr>
            <w:tcW w:w="851" w:type="dxa"/>
            <w:tcBorders>
              <w:top w:val="single" w:sz="4" w:space="0" w:color="auto"/>
              <w:bottom w:val="single" w:sz="4" w:space="0" w:color="auto"/>
            </w:tcBorders>
          </w:tcPr>
          <w:p w14:paraId="49F88551" w14:textId="37B2F6C0" w:rsidR="000215A8" w:rsidRPr="00FF027F" w:rsidRDefault="000215A8" w:rsidP="00B95D6E">
            <w:pPr>
              <w:rPr>
                <w:b w:val="0"/>
              </w:rPr>
            </w:pPr>
            <w:r w:rsidRPr="00FF027F">
              <w:rPr>
                <w:b w:val="0"/>
              </w:rPr>
              <w:t>1</w:t>
            </w:r>
          </w:p>
        </w:tc>
        <w:tc>
          <w:tcPr>
            <w:tcW w:w="992" w:type="dxa"/>
            <w:tcBorders>
              <w:top w:val="single" w:sz="4" w:space="0" w:color="auto"/>
              <w:bottom w:val="single" w:sz="4" w:space="0" w:color="auto"/>
            </w:tcBorders>
          </w:tcPr>
          <w:p w14:paraId="5E1F4785" w14:textId="77777777" w:rsidR="000215A8" w:rsidRPr="00FF027F" w:rsidRDefault="000215A8" w:rsidP="00B95D6E">
            <w:pPr>
              <w:rPr>
                <w:b w:val="0"/>
              </w:rPr>
            </w:pPr>
          </w:p>
        </w:tc>
        <w:tc>
          <w:tcPr>
            <w:tcW w:w="964" w:type="dxa"/>
            <w:tcBorders>
              <w:top w:val="single" w:sz="4" w:space="0" w:color="auto"/>
              <w:bottom w:val="single" w:sz="4" w:space="0" w:color="auto"/>
            </w:tcBorders>
          </w:tcPr>
          <w:p w14:paraId="7107A403" w14:textId="67B0F33F" w:rsidR="000215A8" w:rsidRPr="00FF027F" w:rsidRDefault="000215A8" w:rsidP="00B95D6E">
            <w:pPr>
              <w:rPr>
                <w:b w:val="0"/>
              </w:rPr>
            </w:pPr>
            <w:r w:rsidRPr="00FF027F">
              <w:rPr>
                <w:b w:val="0"/>
              </w:rPr>
              <w:t>C11</w:t>
            </w:r>
          </w:p>
        </w:tc>
      </w:tr>
      <w:tr w:rsidR="000215A8" w:rsidRPr="00FF027F" w14:paraId="1459EC0A" w14:textId="77777777" w:rsidTr="00DE08DF">
        <w:trPr>
          <w:gridAfter w:val="1"/>
          <w:wAfter w:w="8" w:type="dxa"/>
        </w:trPr>
        <w:tc>
          <w:tcPr>
            <w:tcW w:w="1980" w:type="dxa"/>
            <w:vMerge w:val="restart"/>
          </w:tcPr>
          <w:p w14:paraId="46275319" w14:textId="0A70AD61" w:rsidR="000215A8" w:rsidRPr="00FF027F" w:rsidRDefault="000215A8" w:rsidP="00B95D6E">
            <w:pPr>
              <w:jc w:val="center"/>
              <w:rPr>
                <w:rFonts w:eastAsia="Calibri"/>
                <w:bCs/>
                <w:i/>
                <w:iCs/>
                <w:lang w:val="nl-NL" w:eastAsia="fr-FR"/>
              </w:rPr>
            </w:pPr>
            <w:r w:rsidRPr="00FF027F">
              <w:rPr>
                <w:rFonts w:eastAsia="Calibri"/>
                <w:bCs/>
              </w:rPr>
              <w:t>Bài 20. Sự lớn lên và sinh sản của tế bào</w:t>
            </w:r>
          </w:p>
        </w:tc>
        <w:tc>
          <w:tcPr>
            <w:tcW w:w="1588" w:type="dxa"/>
          </w:tcPr>
          <w:p w14:paraId="6DABBE6C" w14:textId="1FB80E86" w:rsidR="000215A8" w:rsidRPr="00FF027F" w:rsidRDefault="000215A8" w:rsidP="00B95D6E">
            <w:pPr>
              <w:widowControl w:val="0"/>
              <w:jc w:val="center"/>
              <w:rPr>
                <w:bCs/>
              </w:rPr>
            </w:pPr>
            <w:r w:rsidRPr="00FF027F">
              <w:rPr>
                <w:bCs/>
              </w:rPr>
              <w:t>Nhận biết</w:t>
            </w:r>
          </w:p>
        </w:tc>
        <w:tc>
          <w:tcPr>
            <w:tcW w:w="6917" w:type="dxa"/>
            <w:tcBorders>
              <w:top w:val="single" w:sz="4" w:space="0" w:color="auto"/>
              <w:bottom w:val="single" w:sz="4" w:space="0" w:color="auto"/>
            </w:tcBorders>
          </w:tcPr>
          <w:p w14:paraId="70B514FD" w14:textId="7311EB91" w:rsidR="000215A8" w:rsidRPr="00FF027F" w:rsidRDefault="000215A8" w:rsidP="00B95D6E">
            <w:pPr>
              <w:widowControl w:val="0"/>
              <w:tabs>
                <w:tab w:val="left" w:pos="6405"/>
              </w:tabs>
              <w:jc w:val="both"/>
              <w:rPr>
                <w:b w:val="0"/>
              </w:rPr>
            </w:pPr>
            <w:r w:rsidRPr="00FF027F">
              <w:rPr>
                <w:b w:val="0"/>
              </w:rPr>
              <w:t xml:space="preserve">- Nêu được ý nghĩa của sự lớn lên và sinh sản của tế bào. </w:t>
            </w:r>
          </w:p>
        </w:tc>
        <w:tc>
          <w:tcPr>
            <w:tcW w:w="850" w:type="dxa"/>
            <w:tcBorders>
              <w:top w:val="single" w:sz="4" w:space="0" w:color="auto"/>
              <w:bottom w:val="single" w:sz="4" w:space="0" w:color="auto"/>
            </w:tcBorders>
          </w:tcPr>
          <w:p w14:paraId="6DF33381" w14:textId="77777777" w:rsidR="000215A8" w:rsidRPr="00FF027F" w:rsidRDefault="000215A8" w:rsidP="00B95D6E">
            <w:pPr>
              <w:rPr>
                <w:b w:val="0"/>
              </w:rPr>
            </w:pPr>
          </w:p>
        </w:tc>
        <w:tc>
          <w:tcPr>
            <w:tcW w:w="851" w:type="dxa"/>
            <w:tcBorders>
              <w:top w:val="single" w:sz="4" w:space="0" w:color="auto"/>
              <w:bottom w:val="single" w:sz="4" w:space="0" w:color="auto"/>
            </w:tcBorders>
          </w:tcPr>
          <w:p w14:paraId="260BD6F9" w14:textId="1186FF0F" w:rsidR="000215A8" w:rsidRPr="00FF027F" w:rsidRDefault="000215A8" w:rsidP="00B95D6E">
            <w:pPr>
              <w:rPr>
                <w:b w:val="0"/>
              </w:rPr>
            </w:pPr>
            <w:r w:rsidRPr="00FF027F">
              <w:rPr>
                <w:b w:val="0"/>
              </w:rPr>
              <w:t>1</w:t>
            </w:r>
          </w:p>
        </w:tc>
        <w:tc>
          <w:tcPr>
            <w:tcW w:w="992" w:type="dxa"/>
            <w:tcBorders>
              <w:top w:val="single" w:sz="4" w:space="0" w:color="auto"/>
              <w:bottom w:val="single" w:sz="4" w:space="0" w:color="auto"/>
            </w:tcBorders>
          </w:tcPr>
          <w:p w14:paraId="2F42D2B8" w14:textId="77777777" w:rsidR="000215A8" w:rsidRPr="00FF027F" w:rsidRDefault="000215A8" w:rsidP="00B95D6E">
            <w:pPr>
              <w:rPr>
                <w:b w:val="0"/>
              </w:rPr>
            </w:pPr>
          </w:p>
        </w:tc>
        <w:tc>
          <w:tcPr>
            <w:tcW w:w="964" w:type="dxa"/>
            <w:tcBorders>
              <w:top w:val="single" w:sz="4" w:space="0" w:color="auto"/>
              <w:bottom w:val="single" w:sz="4" w:space="0" w:color="auto"/>
            </w:tcBorders>
          </w:tcPr>
          <w:p w14:paraId="319AA287" w14:textId="02F38CCA" w:rsidR="000215A8" w:rsidRPr="00FF027F" w:rsidRDefault="000215A8" w:rsidP="00B95D6E">
            <w:pPr>
              <w:rPr>
                <w:b w:val="0"/>
              </w:rPr>
            </w:pPr>
            <w:r w:rsidRPr="00FF027F">
              <w:rPr>
                <w:b w:val="0"/>
              </w:rPr>
              <w:t>C9</w:t>
            </w:r>
          </w:p>
        </w:tc>
      </w:tr>
      <w:tr w:rsidR="000215A8" w:rsidRPr="00FF027F" w14:paraId="30A14022" w14:textId="77777777" w:rsidTr="00DE08DF">
        <w:trPr>
          <w:gridAfter w:val="1"/>
          <w:wAfter w:w="8" w:type="dxa"/>
        </w:trPr>
        <w:tc>
          <w:tcPr>
            <w:tcW w:w="1980" w:type="dxa"/>
            <w:vMerge/>
          </w:tcPr>
          <w:p w14:paraId="1255BEDB" w14:textId="77777777" w:rsidR="000215A8" w:rsidRPr="00FF027F" w:rsidRDefault="000215A8" w:rsidP="00B95D6E">
            <w:pPr>
              <w:jc w:val="center"/>
              <w:rPr>
                <w:rFonts w:eastAsia="Calibri"/>
                <w:bCs/>
                <w:i/>
                <w:iCs/>
                <w:lang w:val="nl-NL" w:eastAsia="fr-FR"/>
              </w:rPr>
            </w:pPr>
          </w:p>
        </w:tc>
        <w:tc>
          <w:tcPr>
            <w:tcW w:w="1588" w:type="dxa"/>
          </w:tcPr>
          <w:p w14:paraId="7E87A3AF" w14:textId="546CC68C" w:rsidR="000215A8" w:rsidRPr="00FF027F" w:rsidRDefault="000215A8" w:rsidP="00B95D6E">
            <w:pPr>
              <w:widowControl w:val="0"/>
              <w:jc w:val="center"/>
              <w:rPr>
                <w:bCs/>
              </w:rPr>
            </w:pPr>
            <w:r w:rsidRPr="00FF027F">
              <w:rPr>
                <w:bCs/>
              </w:rPr>
              <w:t>Thông hiểu</w:t>
            </w:r>
          </w:p>
        </w:tc>
        <w:tc>
          <w:tcPr>
            <w:tcW w:w="6917" w:type="dxa"/>
            <w:tcBorders>
              <w:top w:val="single" w:sz="4" w:space="0" w:color="auto"/>
            </w:tcBorders>
          </w:tcPr>
          <w:p w14:paraId="349F6AE5" w14:textId="6C09C64C" w:rsidR="000215A8" w:rsidRPr="00FF027F" w:rsidRDefault="000215A8" w:rsidP="00B95D6E">
            <w:pPr>
              <w:widowControl w:val="0"/>
              <w:tabs>
                <w:tab w:val="left" w:pos="6405"/>
              </w:tabs>
              <w:jc w:val="both"/>
              <w:rPr>
                <w:b w:val="0"/>
              </w:rPr>
            </w:pPr>
            <w:r w:rsidRPr="00FF027F">
              <w:rPr>
                <w:rFonts w:eastAsia="Arial"/>
                <w:b w:val="0"/>
                <w:lang w:val="vi-VN"/>
              </w:rPr>
              <w:t xml:space="preserve">- </w:t>
            </w:r>
            <w:r w:rsidRPr="00FF027F">
              <w:rPr>
                <w:rFonts w:eastAsia="Arial"/>
                <w:b w:val="0"/>
              </w:rPr>
              <w:t>N</w:t>
            </w:r>
            <w:r w:rsidRPr="00FF027F">
              <w:rPr>
                <w:rFonts w:eastAsia="Arial"/>
                <w:b w:val="0"/>
                <w:lang w:val="vi-VN"/>
              </w:rPr>
              <w:t>hận biết được sự lớn lên và sinh sản của tế bào (từ 1 tế bào -&gt; 2 tế bào -&gt; 4 tế bào... -&gt; n tế bào).</w:t>
            </w:r>
          </w:p>
        </w:tc>
        <w:tc>
          <w:tcPr>
            <w:tcW w:w="850" w:type="dxa"/>
            <w:tcBorders>
              <w:top w:val="single" w:sz="4" w:space="0" w:color="auto"/>
            </w:tcBorders>
          </w:tcPr>
          <w:p w14:paraId="62D4AE3A" w14:textId="77777777" w:rsidR="000215A8" w:rsidRPr="00FF027F" w:rsidRDefault="000215A8" w:rsidP="00B95D6E">
            <w:pPr>
              <w:rPr>
                <w:b w:val="0"/>
              </w:rPr>
            </w:pPr>
          </w:p>
        </w:tc>
        <w:tc>
          <w:tcPr>
            <w:tcW w:w="851" w:type="dxa"/>
            <w:tcBorders>
              <w:top w:val="single" w:sz="4" w:space="0" w:color="auto"/>
            </w:tcBorders>
          </w:tcPr>
          <w:p w14:paraId="142CDB83" w14:textId="4E092F7E" w:rsidR="000215A8" w:rsidRPr="00FF027F" w:rsidRDefault="000215A8" w:rsidP="00B95D6E">
            <w:pPr>
              <w:rPr>
                <w:b w:val="0"/>
              </w:rPr>
            </w:pPr>
            <w:r w:rsidRPr="00FF027F">
              <w:rPr>
                <w:b w:val="0"/>
              </w:rPr>
              <w:t>1</w:t>
            </w:r>
          </w:p>
        </w:tc>
        <w:tc>
          <w:tcPr>
            <w:tcW w:w="992" w:type="dxa"/>
            <w:tcBorders>
              <w:top w:val="single" w:sz="4" w:space="0" w:color="auto"/>
            </w:tcBorders>
          </w:tcPr>
          <w:p w14:paraId="17EDEE69" w14:textId="77777777" w:rsidR="000215A8" w:rsidRPr="00FF027F" w:rsidRDefault="000215A8" w:rsidP="00B95D6E">
            <w:pPr>
              <w:rPr>
                <w:b w:val="0"/>
              </w:rPr>
            </w:pPr>
          </w:p>
        </w:tc>
        <w:tc>
          <w:tcPr>
            <w:tcW w:w="964" w:type="dxa"/>
            <w:tcBorders>
              <w:top w:val="single" w:sz="4" w:space="0" w:color="auto"/>
            </w:tcBorders>
          </w:tcPr>
          <w:p w14:paraId="1DDFE001" w14:textId="516FE58A" w:rsidR="000215A8" w:rsidRPr="00FF027F" w:rsidRDefault="000215A8" w:rsidP="00B95D6E">
            <w:pPr>
              <w:rPr>
                <w:b w:val="0"/>
              </w:rPr>
            </w:pPr>
            <w:r w:rsidRPr="00FF027F">
              <w:rPr>
                <w:b w:val="0"/>
              </w:rPr>
              <w:t>C7</w:t>
            </w:r>
          </w:p>
        </w:tc>
      </w:tr>
      <w:tr w:rsidR="000215A8" w:rsidRPr="00FF027F" w14:paraId="4946028D" w14:textId="77777777" w:rsidTr="00DE08DF">
        <w:trPr>
          <w:gridAfter w:val="1"/>
          <w:wAfter w:w="8" w:type="dxa"/>
        </w:trPr>
        <w:tc>
          <w:tcPr>
            <w:tcW w:w="1980" w:type="dxa"/>
          </w:tcPr>
          <w:p w14:paraId="4CC5C722" w14:textId="77777777" w:rsidR="000215A8" w:rsidRPr="00FF027F" w:rsidRDefault="000215A8" w:rsidP="00B95D6E">
            <w:pPr>
              <w:widowControl w:val="0"/>
              <w:rPr>
                <w:bCs/>
                <w:lang w:eastAsia="zh-CN"/>
              </w:rPr>
            </w:pPr>
            <w:r w:rsidRPr="00FF027F">
              <w:rPr>
                <w:rFonts w:eastAsia="Calibri"/>
                <w:bCs/>
              </w:rPr>
              <w:fldChar w:fldCharType="begin"/>
            </w:r>
            <w:r w:rsidRPr="00FF027F">
              <w:rPr>
                <w:rFonts w:eastAsia="Calibri"/>
                <w:bCs/>
              </w:rPr>
              <w:instrText xml:space="preserve"> LINK Excel.Sheet.12 "D:\\HS TỔ\\KHTN 8\\phan phoi so tiet khtn 8..xlsx" PPCT!R17C1 \a \f 5 \h  \* MERGEFORMAT </w:instrText>
            </w:r>
            <w:r w:rsidRPr="00FF027F">
              <w:rPr>
                <w:rFonts w:eastAsia="Calibri"/>
                <w:bCs/>
              </w:rPr>
              <w:fldChar w:fldCharType="separate"/>
            </w:r>
            <w:r w:rsidRPr="00FF027F">
              <w:rPr>
                <w:bCs/>
                <w:lang w:eastAsia="zh-CN"/>
              </w:rPr>
              <w:t>Bài 22. Cơ thể sinh vật</w:t>
            </w:r>
          </w:p>
          <w:p w14:paraId="2F7AD387" w14:textId="5A7541AF" w:rsidR="000215A8" w:rsidRPr="00FF027F" w:rsidRDefault="000215A8" w:rsidP="00B95D6E">
            <w:pPr>
              <w:jc w:val="center"/>
              <w:rPr>
                <w:rFonts w:eastAsia="Calibri"/>
                <w:bCs/>
                <w:i/>
                <w:iCs/>
                <w:lang w:val="nl-NL" w:eastAsia="fr-FR"/>
              </w:rPr>
            </w:pPr>
            <w:r w:rsidRPr="00FF027F">
              <w:rPr>
                <w:rFonts w:eastAsia="Calibri"/>
                <w:bCs/>
              </w:rPr>
              <w:fldChar w:fldCharType="end"/>
            </w:r>
          </w:p>
        </w:tc>
        <w:tc>
          <w:tcPr>
            <w:tcW w:w="1588" w:type="dxa"/>
          </w:tcPr>
          <w:p w14:paraId="1611BC7C" w14:textId="5F65CAB6" w:rsidR="000215A8" w:rsidRPr="00FF027F" w:rsidRDefault="000215A8" w:rsidP="00B95D6E">
            <w:pPr>
              <w:widowControl w:val="0"/>
              <w:jc w:val="center"/>
              <w:rPr>
                <w:bCs/>
              </w:rPr>
            </w:pPr>
            <w:r w:rsidRPr="00FF027F">
              <w:rPr>
                <w:bCs/>
              </w:rPr>
              <w:t>Thông hiểu</w:t>
            </w:r>
          </w:p>
        </w:tc>
        <w:tc>
          <w:tcPr>
            <w:tcW w:w="6917" w:type="dxa"/>
            <w:tcBorders>
              <w:top w:val="single" w:sz="4" w:space="0" w:color="auto"/>
              <w:bottom w:val="single" w:sz="4" w:space="0" w:color="auto"/>
            </w:tcBorders>
          </w:tcPr>
          <w:p w14:paraId="41789DBD" w14:textId="5F1E96C9" w:rsidR="000215A8" w:rsidRPr="00FF027F" w:rsidRDefault="000215A8" w:rsidP="00B95D6E">
            <w:pPr>
              <w:widowControl w:val="0"/>
              <w:tabs>
                <w:tab w:val="left" w:pos="6405"/>
              </w:tabs>
              <w:jc w:val="both"/>
              <w:rPr>
                <w:b w:val="0"/>
              </w:rPr>
            </w:pPr>
            <w:r w:rsidRPr="00FF027F">
              <w:rPr>
                <w:rFonts w:eastAsia="Arial"/>
                <w:b w:val="0"/>
              </w:rPr>
              <w:t>- Nhận biết được cơ thể đơn bào và cơ thể đa bào. Lấy được ví dụ minh hoạ.</w:t>
            </w:r>
          </w:p>
        </w:tc>
        <w:tc>
          <w:tcPr>
            <w:tcW w:w="850" w:type="dxa"/>
            <w:tcBorders>
              <w:top w:val="single" w:sz="4" w:space="0" w:color="auto"/>
              <w:bottom w:val="single" w:sz="4" w:space="0" w:color="auto"/>
            </w:tcBorders>
          </w:tcPr>
          <w:p w14:paraId="4B483A72" w14:textId="77777777" w:rsidR="000215A8" w:rsidRPr="00FF027F" w:rsidRDefault="000215A8" w:rsidP="00B95D6E">
            <w:pPr>
              <w:rPr>
                <w:b w:val="0"/>
              </w:rPr>
            </w:pPr>
          </w:p>
        </w:tc>
        <w:tc>
          <w:tcPr>
            <w:tcW w:w="851" w:type="dxa"/>
            <w:tcBorders>
              <w:top w:val="single" w:sz="4" w:space="0" w:color="auto"/>
              <w:bottom w:val="single" w:sz="4" w:space="0" w:color="auto"/>
            </w:tcBorders>
          </w:tcPr>
          <w:p w14:paraId="2CF6F8A3" w14:textId="338B81B9" w:rsidR="000215A8" w:rsidRPr="00FF027F" w:rsidRDefault="000215A8" w:rsidP="00B95D6E">
            <w:pPr>
              <w:rPr>
                <w:b w:val="0"/>
              </w:rPr>
            </w:pPr>
            <w:r w:rsidRPr="00FF027F">
              <w:rPr>
                <w:b w:val="0"/>
              </w:rPr>
              <w:t>1</w:t>
            </w:r>
          </w:p>
        </w:tc>
        <w:tc>
          <w:tcPr>
            <w:tcW w:w="992" w:type="dxa"/>
            <w:tcBorders>
              <w:top w:val="single" w:sz="4" w:space="0" w:color="auto"/>
              <w:bottom w:val="single" w:sz="4" w:space="0" w:color="auto"/>
            </w:tcBorders>
          </w:tcPr>
          <w:p w14:paraId="19AD5B29" w14:textId="77777777" w:rsidR="000215A8" w:rsidRPr="00FF027F" w:rsidRDefault="000215A8" w:rsidP="00B95D6E">
            <w:pPr>
              <w:rPr>
                <w:b w:val="0"/>
              </w:rPr>
            </w:pPr>
          </w:p>
        </w:tc>
        <w:tc>
          <w:tcPr>
            <w:tcW w:w="964" w:type="dxa"/>
            <w:tcBorders>
              <w:top w:val="single" w:sz="4" w:space="0" w:color="auto"/>
              <w:bottom w:val="single" w:sz="4" w:space="0" w:color="auto"/>
            </w:tcBorders>
          </w:tcPr>
          <w:p w14:paraId="2A8EF47C" w14:textId="09FC74D8" w:rsidR="000215A8" w:rsidRPr="00FF027F" w:rsidRDefault="000215A8" w:rsidP="00B95D6E">
            <w:pPr>
              <w:rPr>
                <w:b w:val="0"/>
              </w:rPr>
            </w:pPr>
            <w:r w:rsidRPr="00FF027F">
              <w:rPr>
                <w:b w:val="0"/>
              </w:rPr>
              <w:t>C8</w:t>
            </w:r>
          </w:p>
        </w:tc>
      </w:tr>
      <w:tr w:rsidR="000215A8" w:rsidRPr="00FF027F" w14:paraId="5070607A" w14:textId="77777777" w:rsidTr="00DE08DF">
        <w:trPr>
          <w:gridAfter w:val="1"/>
          <w:wAfter w:w="8" w:type="dxa"/>
        </w:trPr>
        <w:tc>
          <w:tcPr>
            <w:tcW w:w="1980" w:type="dxa"/>
          </w:tcPr>
          <w:p w14:paraId="03EF0958" w14:textId="351B45C1" w:rsidR="000215A8" w:rsidRPr="00FF027F" w:rsidRDefault="000215A8" w:rsidP="00B95D6E">
            <w:pPr>
              <w:rPr>
                <w:rFonts w:eastAsia="Calibri"/>
                <w:bCs/>
                <w:i/>
                <w:iCs/>
                <w:lang w:val="nl-NL" w:eastAsia="fr-FR"/>
              </w:rPr>
            </w:pPr>
            <w:r w:rsidRPr="00FF027F">
              <w:rPr>
                <w:rFonts w:eastAsia="Calibri"/>
                <w:bCs/>
              </w:rPr>
              <w:t>Bài 23. Tổ chức cơ thể đa bào</w:t>
            </w:r>
          </w:p>
        </w:tc>
        <w:tc>
          <w:tcPr>
            <w:tcW w:w="1588" w:type="dxa"/>
          </w:tcPr>
          <w:p w14:paraId="04462AEC" w14:textId="724FDB4C" w:rsidR="000215A8" w:rsidRPr="00FF027F" w:rsidRDefault="000215A8" w:rsidP="00B95D6E">
            <w:pPr>
              <w:widowControl w:val="0"/>
              <w:jc w:val="center"/>
              <w:rPr>
                <w:bCs/>
              </w:rPr>
            </w:pPr>
            <w:r w:rsidRPr="00FF027F">
              <w:rPr>
                <w:bCs/>
              </w:rPr>
              <w:t>Thông hiểu</w:t>
            </w:r>
          </w:p>
        </w:tc>
        <w:tc>
          <w:tcPr>
            <w:tcW w:w="6917" w:type="dxa"/>
            <w:tcBorders>
              <w:top w:val="single" w:sz="4" w:space="0" w:color="auto"/>
              <w:bottom w:val="single" w:sz="4" w:space="0" w:color="auto"/>
            </w:tcBorders>
          </w:tcPr>
          <w:p w14:paraId="12E94AD2" w14:textId="7C9CD8CF" w:rsidR="000215A8" w:rsidRPr="00FF027F" w:rsidRDefault="000215A8" w:rsidP="00B95D6E">
            <w:pPr>
              <w:widowControl w:val="0"/>
              <w:tabs>
                <w:tab w:val="left" w:pos="6405"/>
              </w:tabs>
              <w:jc w:val="both"/>
              <w:rPr>
                <w:b w:val="0"/>
              </w:rPr>
            </w:pPr>
            <w:r w:rsidRPr="00FF027F">
              <w:rPr>
                <w:rFonts w:eastAsia="Arial"/>
                <w:b w:val="0"/>
                <w:lang w:val="vi-VN"/>
              </w:rPr>
              <w:t xml:space="preserve">- </w:t>
            </w:r>
            <w:r w:rsidRPr="00FF027F">
              <w:rPr>
                <w:rFonts w:eastAsia="Arial"/>
                <w:b w:val="0"/>
              </w:rPr>
              <w:t>N</w:t>
            </w:r>
            <w:r w:rsidRPr="00FF027F">
              <w:rPr>
                <w:rFonts w:eastAsia="Arial"/>
                <w:b w:val="0"/>
                <w:lang w:val="vi-VN"/>
              </w:rPr>
              <w:t xml:space="preserve">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w:t>
            </w:r>
            <w:r w:rsidRPr="00FF027F">
              <w:rPr>
                <w:rFonts w:eastAsia="Arial"/>
                <w:b w:val="0"/>
              </w:rPr>
              <w:t>Lấy được các ví dụ minh hoạ.</w:t>
            </w:r>
          </w:p>
        </w:tc>
        <w:tc>
          <w:tcPr>
            <w:tcW w:w="850" w:type="dxa"/>
            <w:tcBorders>
              <w:top w:val="single" w:sz="4" w:space="0" w:color="auto"/>
              <w:bottom w:val="single" w:sz="4" w:space="0" w:color="auto"/>
            </w:tcBorders>
          </w:tcPr>
          <w:p w14:paraId="1AE81EC7" w14:textId="2836741D" w:rsidR="000215A8" w:rsidRPr="00FF027F" w:rsidRDefault="000215A8" w:rsidP="00B95D6E">
            <w:pPr>
              <w:rPr>
                <w:b w:val="0"/>
              </w:rPr>
            </w:pPr>
            <w:r w:rsidRPr="00FF027F">
              <w:rPr>
                <w:b w:val="0"/>
              </w:rPr>
              <w:t>1</w:t>
            </w:r>
          </w:p>
        </w:tc>
        <w:tc>
          <w:tcPr>
            <w:tcW w:w="851" w:type="dxa"/>
            <w:tcBorders>
              <w:top w:val="single" w:sz="4" w:space="0" w:color="auto"/>
              <w:bottom w:val="single" w:sz="4" w:space="0" w:color="auto"/>
            </w:tcBorders>
          </w:tcPr>
          <w:p w14:paraId="55F16C84" w14:textId="77777777" w:rsidR="000215A8" w:rsidRPr="00FF027F" w:rsidRDefault="000215A8" w:rsidP="00B95D6E">
            <w:pPr>
              <w:rPr>
                <w:b w:val="0"/>
              </w:rPr>
            </w:pPr>
          </w:p>
        </w:tc>
        <w:tc>
          <w:tcPr>
            <w:tcW w:w="992" w:type="dxa"/>
            <w:tcBorders>
              <w:top w:val="single" w:sz="4" w:space="0" w:color="auto"/>
              <w:bottom w:val="single" w:sz="4" w:space="0" w:color="auto"/>
            </w:tcBorders>
          </w:tcPr>
          <w:p w14:paraId="29DCF4F2" w14:textId="6302D5BE" w:rsidR="000215A8" w:rsidRPr="00FF027F" w:rsidRDefault="000215A8" w:rsidP="00B95D6E">
            <w:pPr>
              <w:rPr>
                <w:b w:val="0"/>
              </w:rPr>
            </w:pPr>
            <w:r w:rsidRPr="00FF027F">
              <w:rPr>
                <w:b w:val="0"/>
              </w:rPr>
              <w:t>C17a</w:t>
            </w:r>
          </w:p>
        </w:tc>
        <w:tc>
          <w:tcPr>
            <w:tcW w:w="964" w:type="dxa"/>
            <w:tcBorders>
              <w:top w:val="single" w:sz="4" w:space="0" w:color="auto"/>
              <w:bottom w:val="single" w:sz="4" w:space="0" w:color="auto"/>
            </w:tcBorders>
          </w:tcPr>
          <w:p w14:paraId="1CADBE75" w14:textId="77777777" w:rsidR="000215A8" w:rsidRPr="00FF027F" w:rsidRDefault="000215A8" w:rsidP="00B95D6E">
            <w:pPr>
              <w:rPr>
                <w:b w:val="0"/>
              </w:rPr>
            </w:pPr>
          </w:p>
        </w:tc>
      </w:tr>
      <w:tr w:rsidR="000215A8" w:rsidRPr="00FF027F" w14:paraId="121D81C7" w14:textId="77777777" w:rsidTr="00DE08DF">
        <w:trPr>
          <w:gridAfter w:val="1"/>
          <w:wAfter w:w="8" w:type="dxa"/>
        </w:trPr>
        <w:tc>
          <w:tcPr>
            <w:tcW w:w="1980" w:type="dxa"/>
            <w:vMerge w:val="restart"/>
          </w:tcPr>
          <w:p w14:paraId="71DE5D21" w14:textId="4BF2A32C" w:rsidR="000215A8" w:rsidRPr="00FF027F" w:rsidRDefault="000215A8" w:rsidP="00B95D6E">
            <w:pPr>
              <w:jc w:val="center"/>
              <w:rPr>
                <w:rFonts w:eastAsia="Calibri"/>
                <w:bCs/>
                <w:i/>
                <w:iCs/>
                <w:lang w:val="nl-NL" w:eastAsia="fr-FR"/>
              </w:rPr>
            </w:pPr>
            <w:r w:rsidRPr="00FF027F">
              <w:rPr>
                <w:rFonts w:eastAsia="Calibri"/>
                <w:bCs/>
              </w:rPr>
              <w:t>Bài 25. Hệ thống phân loại sinh vật</w:t>
            </w:r>
          </w:p>
        </w:tc>
        <w:tc>
          <w:tcPr>
            <w:tcW w:w="1588" w:type="dxa"/>
          </w:tcPr>
          <w:p w14:paraId="7AA79FC3" w14:textId="366AB75C" w:rsidR="000215A8" w:rsidRPr="00FF027F" w:rsidRDefault="000215A8" w:rsidP="00B95D6E">
            <w:pPr>
              <w:widowControl w:val="0"/>
              <w:jc w:val="center"/>
              <w:rPr>
                <w:bCs/>
              </w:rPr>
            </w:pPr>
            <w:r w:rsidRPr="00FF027F">
              <w:rPr>
                <w:bCs/>
              </w:rPr>
              <w:t>Nhận biết</w:t>
            </w:r>
          </w:p>
        </w:tc>
        <w:tc>
          <w:tcPr>
            <w:tcW w:w="6917" w:type="dxa"/>
            <w:tcBorders>
              <w:top w:val="single" w:sz="4" w:space="0" w:color="auto"/>
              <w:bottom w:val="single" w:sz="4" w:space="0" w:color="auto"/>
            </w:tcBorders>
            <w:vAlign w:val="center"/>
          </w:tcPr>
          <w:p w14:paraId="0BA907E2" w14:textId="37091F3C" w:rsidR="000215A8" w:rsidRPr="00FF027F" w:rsidRDefault="000215A8" w:rsidP="00B95D6E">
            <w:pPr>
              <w:widowControl w:val="0"/>
              <w:tabs>
                <w:tab w:val="left" w:pos="6405"/>
              </w:tabs>
              <w:jc w:val="both"/>
              <w:rPr>
                <w:b w:val="0"/>
              </w:rPr>
            </w:pPr>
            <w:r w:rsidRPr="00FF027F">
              <w:rPr>
                <w:b w:val="0"/>
              </w:rPr>
              <w:t>- Nhận biết được sinh vật có hai cách gọi tên: tên địa phương và tên khoa học.</w:t>
            </w:r>
          </w:p>
        </w:tc>
        <w:tc>
          <w:tcPr>
            <w:tcW w:w="850" w:type="dxa"/>
            <w:tcBorders>
              <w:top w:val="single" w:sz="4" w:space="0" w:color="auto"/>
              <w:bottom w:val="single" w:sz="4" w:space="0" w:color="auto"/>
            </w:tcBorders>
          </w:tcPr>
          <w:p w14:paraId="6EA02F4F" w14:textId="77777777" w:rsidR="000215A8" w:rsidRPr="00FF027F" w:rsidRDefault="000215A8" w:rsidP="00B95D6E">
            <w:pPr>
              <w:rPr>
                <w:b w:val="0"/>
              </w:rPr>
            </w:pPr>
          </w:p>
        </w:tc>
        <w:tc>
          <w:tcPr>
            <w:tcW w:w="851" w:type="dxa"/>
            <w:tcBorders>
              <w:top w:val="single" w:sz="4" w:space="0" w:color="auto"/>
              <w:bottom w:val="single" w:sz="4" w:space="0" w:color="auto"/>
            </w:tcBorders>
          </w:tcPr>
          <w:p w14:paraId="1243CB1C" w14:textId="74002054" w:rsidR="000215A8" w:rsidRPr="00FF027F" w:rsidRDefault="000215A8" w:rsidP="00B95D6E">
            <w:pPr>
              <w:rPr>
                <w:b w:val="0"/>
              </w:rPr>
            </w:pPr>
            <w:r w:rsidRPr="00FF027F">
              <w:rPr>
                <w:b w:val="0"/>
              </w:rPr>
              <w:t>1</w:t>
            </w:r>
          </w:p>
        </w:tc>
        <w:tc>
          <w:tcPr>
            <w:tcW w:w="992" w:type="dxa"/>
            <w:tcBorders>
              <w:top w:val="single" w:sz="4" w:space="0" w:color="auto"/>
              <w:bottom w:val="single" w:sz="4" w:space="0" w:color="auto"/>
            </w:tcBorders>
          </w:tcPr>
          <w:p w14:paraId="4DD3A9BE" w14:textId="77777777" w:rsidR="000215A8" w:rsidRPr="00FF027F" w:rsidRDefault="000215A8" w:rsidP="00B95D6E">
            <w:pPr>
              <w:rPr>
                <w:b w:val="0"/>
              </w:rPr>
            </w:pPr>
          </w:p>
        </w:tc>
        <w:tc>
          <w:tcPr>
            <w:tcW w:w="964" w:type="dxa"/>
            <w:tcBorders>
              <w:top w:val="single" w:sz="4" w:space="0" w:color="auto"/>
              <w:bottom w:val="single" w:sz="4" w:space="0" w:color="auto"/>
            </w:tcBorders>
          </w:tcPr>
          <w:p w14:paraId="4C23BD2F" w14:textId="43E5270F" w:rsidR="000215A8" w:rsidRPr="00FF027F" w:rsidRDefault="000215A8" w:rsidP="00B95D6E">
            <w:pPr>
              <w:rPr>
                <w:b w:val="0"/>
              </w:rPr>
            </w:pPr>
            <w:r w:rsidRPr="00FF027F">
              <w:rPr>
                <w:b w:val="0"/>
              </w:rPr>
              <w:t>C10</w:t>
            </w:r>
          </w:p>
        </w:tc>
      </w:tr>
      <w:tr w:rsidR="000215A8" w:rsidRPr="00FF027F" w14:paraId="3729BD7D" w14:textId="77777777" w:rsidTr="00DE08DF">
        <w:trPr>
          <w:gridAfter w:val="1"/>
          <w:wAfter w:w="8" w:type="dxa"/>
        </w:trPr>
        <w:tc>
          <w:tcPr>
            <w:tcW w:w="1980" w:type="dxa"/>
            <w:vMerge/>
          </w:tcPr>
          <w:p w14:paraId="67C4FD12" w14:textId="77777777" w:rsidR="000215A8" w:rsidRPr="00FF027F" w:rsidRDefault="000215A8" w:rsidP="00B95D6E">
            <w:pPr>
              <w:jc w:val="center"/>
              <w:rPr>
                <w:rFonts w:eastAsia="Calibri"/>
                <w:bCs/>
                <w:i/>
                <w:iCs/>
                <w:lang w:val="nl-NL" w:eastAsia="fr-FR"/>
              </w:rPr>
            </w:pPr>
          </w:p>
        </w:tc>
        <w:tc>
          <w:tcPr>
            <w:tcW w:w="1588" w:type="dxa"/>
          </w:tcPr>
          <w:p w14:paraId="0B2D7C5A" w14:textId="49183DB2" w:rsidR="000215A8" w:rsidRPr="00FF027F" w:rsidRDefault="000215A8" w:rsidP="00B95D6E">
            <w:pPr>
              <w:widowControl w:val="0"/>
              <w:jc w:val="center"/>
              <w:rPr>
                <w:bCs/>
              </w:rPr>
            </w:pPr>
            <w:r w:rsidRPr="00FF027F">
              <w:rPr>
                <w:bCs/>
              </w:rPr>
              <w:t>Thông hiểu</w:t>
            </w:r>
          </w:p>
        </w:tc>
        <w:tc>
          <w:tcPr>
            <w:tcW w:w="6917" w:type="dxa"/>
            <w:tcBorders>
              <w:top w:val="single" w:sz="4" w:space="0" w:color="auto"/>
            </w:tcBorders>
            <w:vAlign w:val="center"/>
          </w:tcPr>
          <w:p w14:paraId="6B082FE1" w14:textId="4203A7EF" w:rsidR="000215A8" w:rsidRPr="00FF027F" w:rsidRDefault="000215A8" w:rsidP="00B95D6E">
            <w:pPr>
              <w:widowControl w:val="0"/>
              <w:tabs>
                <w:tab w:val="left" w:pos="6405"/>
              </w:tabs>
              <w:jc w:val="both"/>
              <w:rPr>
                <w:b w:val="0"/>
              </w:rPr>
            </w:pPr>
            <w:r w:rsidRPr="00FF027F">
              <w:rPr>
                <w:b w:val="0"/>
              </w:rPr>
              <w:t>- Nhận biết được năm giới sinh vật. Lấy được ví dụ minh hoạ cho mỗi giới.</w:t>
            </w:r>
          </w:p>
        </w:tc>
        <w:tc>
          <w:tcPr>
            <w:tcW w:w="850" w:type="dxa"/>
            <w:tcBorders>
              <w:top w:val="single" w:sz="4" w:space="0" w:color="auto"/>
            </w:tcBorders>
          </w:tcPr>
          <w:p w14:paraId="3421CADE" w14:textId="77777777" w:rsidR="000215A8" w:rsidRPr="00FF027F" w:rsidRDefault="000215A8" w:rsidP="00B95D6E">
            <w:pPr>
              <w:rPr>
                <w:b w:val="0"/>
              </w:rPr>
            </w:pPr>
          </w:p>
        </w:tc>
        <w:tc>
          <w:tcPr>
            <w:tcW w:w="851" w:type="dxa"/>
            <w:tcBorders>
              <w:top w:val="single" w:sz="4" w:space="0" w:color="auto"/>
            </w:tcBorders>
          </w:tcPr>
          <w:p w14:paraId="0F707181" w14:textId="214E6699" w:rsidR="000215A8" w:rsidRPr="00FF027F" w:rsidRDefault="000215A8" w:rsidP="00B95D6E">
            <w:pPr>
              <w:rPr>
                <w:b w:val="0"/>
              </w:rPr>
            </w:pPr>
            <w:r w:rsidRPr="00FF027F">
              <w:rPr>
                <w:b w:val="0"/>
              </w:rPr>
              <w:t>1</w:t>
            </w:r>
          </w:p>
        </w:tc>
        <w:tc>
          <w:tcPr>
            <w:tcW w:w="992" w:type="dxa"/>
            <w:tcBorders>
              <w:top w:val="single" w:sz="4" w:space="0" w:color="auto"/>
            </w:tcBorders>
          </w:tcPr>
          <w:p w14:paraId="67BF26F2" w14:textId="77777777" w:rsidR="000215A8" w:rsidRPr="00FF027F" w:rsidRDefault="000215A8" w:rsidP="00B95D6E">
            <w:pPr>
              <w:rPr>
                <w:b w:val="0"/>
              </w:rPr>
            </w:pPr>
          </w:p>
        </w:tc>
        <w:tc>
          <w:tcPr>
            <w:tcW w:w="964" w:type="dxa"/>
            <w:tcBorders>
              <w:top w:val="single" w:sz="4" w:space="0" w:color="auto"/>
            </w:tcBorders>
          </w:tcPr>
          <w:p w14:paraId="2B45FDE3" w14:textId="57C2CF33" w:rsidR="000215A8" w:rsidRPr="00FF027F" w:rsidRDefault="000215A8" w:rsidP="00B95D6E">
            <w:pPr>
              <w:rPr>
                <w:b w:val="0"/>
              </w:rPr>
            </w:pPr>
            <w:r w:rsidRPr="00FF027F">
              <w:rPr>
                <w:b w:val="0"/>
              </w:rPr>
              <w:t>C12</w:t>
            </w:r>
          </w:p>
        </w:tc>
      </w:tr>
      <w:tr w:rsidR="000215A8" w:rsidRPr="00FF027F" w14:paraId="1F0024CC" w14:textId="77777777" w:rsidTr="00DE08DF">
        <w:trPr>
          <w:gridAfter w:val="1"/>
          <w:wAfter w:w="8" w:type="dxa"/>
        </w:trPr>
        <w:tc>
          <w:tcPr>
            <w:tcW w:w="1980" w:type="dxa"/>
          </w:tcPr>
          <w:p w14:paraId="1BCDC3CA" w14:textId="6793CCA3" w:rsidR="000215A8" w:rsidRPr="00FF027F" w:rsidRDefault="000215A8" w:rsidP="00B95D6E">
            <w:pPr>
              <w:jc w:val="center"/>
              <w:rPr>
                <w:rFonts w:eastAsia="Calibri"/>
                <w:bCs/>
                <w:i/>
                <w:iCs/>
                <w:lang w:val="nl-NL" w:eastAsia="fr-FR"/>
              </w:rPr>
            </w:pPr>
            <w:r w:rsidRPr="00FF027F">
              <w:rPr>
                <w:rFonts w:eastAsia="Calibri"/>
                <w:bCs/>
              </w:rPr>
              <w:t>Bài 26. Khóa lưỡng phân</w:t>
            </w:r>
          </w:p>
        </w:tc>
        <w:tc>
          <w:tcPr>
            <w:tcW w:w="1588" w:type="dxa"/>
          </w:tcPr>
          <w:p w14:paraId="3FDCD7A7" w14:textId="2C1E85BF" w:rsidR="000215A8" w:rsidRPr="00FF027F" w:rsidRDefault="000215A8" w:rsidP="00B95D6E">
            <w:pPr>
              <w:widowControl w:val="0"/>
              <w:jc w:val="center"/>
              <w:rPr>
                <w:bCs/>
              </w:rPr>
            </w:pPr>
            <w:r w:rsidRPr="00FF027F">
              <w:rPr>
                <w:bCs/>
              </w:rPr>
              <w:t>Vận dụng</w:t>
            </w:r>
          </w:p>
        </w:tc>
        <w:tc>
          <w:tcPr>
            <w:tcW w:w="6917" w:type="dxa"/>
            <w:tcBorders>
              <w:top w:val="single" w:sz="4" w:space="0" w:color="auto"/>
              <w:bottom w:val="single" w:sz="4" w:space="0" w:color="auto"/>
            </w:tcBorders>
          </w:tcPr>
          <w:p w14:paraId="1649EF26" w14:textId="29FDC5E2" w:rsidR="000215A8" w:rsidRPr="00FF027F" w:rsidRDefault="000215A8" w:rsidP="00B95D6E">
            <w:pPr>
              <w:widowControl w:val="0"/>
              <w:tabs>
                <w:tab w:val="left" w:pos="6405"/>
              </w:tabs>
              <w:jc w:val="both"/>
              <w:rPr>
                <w:b w:val="0"/>
              </w:rPr>
            </w:pPr>
            <w:r w:rsidRPr="00FF027F">
              <w:rPr>
                <w:rFonts w:eastAsia="Calibri"/>
                <w:b w:val="0"/>
                <w:lang w:val="vi-VN"/>
              </w:rPr>
              <w:t xml:space="preserve">- </w:t>
            </w:r>
            <w:r w:rsidRPr="00FF027F">
              <w:rPr>
                <w:b w:val="0"/>
              </w:rPr>
              <w:t>Thực hành xây dựng được khoá lưỡng phân với đối tượng sinh vật.</w:t>
            </w:r>
          </w:p>
        </w:tc>
        <w:tc>
          <w:tcPr>
            <w:tcW w:w="850" w:type="dxa"/>
            <w:tcBorders>
              <w:top w:val="single" w:sz="4" w:space="0" w:color="auto"/>
              <w:bottom w:val="single" w:sz="4" w:space="0" w:color="auto"/>
            </w:tcBorders>
          </w:tcPr>
          <w:p w14:paraId="2D68313D" w14:textId="079D2C3F" w:rsidR="000215A8" w:rsidRPr="00FF027F" w:rsidRDefault="000215A8" w:rsidP="00B95D6E">
            <w:pPr>
              <w:rPr>
                <w:b w:val="0"/>
              </w:rPr>
            </w:pPr>
            <w:r w:rsidRPr="00FF027F">
              <w:rPr>
                <w:b w:val="0"/>
              </w:rPr>
              <w:t>1</w:t>
            </w:r>
          </w:p>
        </w:tc>
        <w:tc>
          <w:tcPr>
            <w:tcW w:w="851" w:type="dxa"/>
            <w:tcBorders>
              <w:top w:val="single" w:sz="4" w:space="0" w:color="auto"/>
              <w:bottom w:val="single" w:sz="4" w:space="0" w:color="auto"/>
            </w:tcBorders>
          </w:tcPr>
          <w:p w14:paraId="1135BFFD" w14:textId="77777777" w:rsidR="000215A8" w:rsidRPr="00FF027F" w:rsidRDefault="000215A8" w:rsidP="00B95D6E">
            <w:pPr>
              <w:rPr>
                <w:b w:val="0"/>
              </w:rPr>
            </w:pPr>
          </w:p>
        </w:tc>
        <w:tc>
          <w:tcPr>
            <w:tcW w:w="992" w:type="dxa"/>
            <w:tcBorders>
              <w:top w:val="single" w:sz="4" w:space="0" w:color="auto"/>
              <w:bottom w:val="single" w:sz="4" w:space="0" w:color="auto"/>
            </w:tcBorders>
          </w:tcPr>
          <w:p w14:paraId="561303AF" w14:textId="462AD010" w:rsidR="000215A8" w:rsidRPr="00FF027F" w:rsidRDefault="000215A8" w:rsidP="00B95D6E">
            <w:pPr>
              <w:rPr>
                <w:b w:val="0"/>
              </w:rPr>
            </w:pPr>
            <w:r w:rsidRPr="00FF027F">
              <w:rPr>
                <w:b w:val="0"/>
              </w:rPr>
              <w:t>C17b</w:t>
            </w:r>
          </w:p>
        </w:tc>
        <w:tc>
          <w:tcPr>
            <w:tcW w:w="964" w:type="dxa"/>
            <w:tcBorders>
              <w:top w:val="single" w:sz="4" w:space="0" w:color="auto"/>
              <w:bottom w:val="single" w:sz="4" w:space="0" w:color="auto"/>
            </w:tcBorders>
          </w:tcPr>
          <w:p w14:paraId="328121F3" w14:textId="77777777" w:rsidR="000215A8" w:rsidRPr="00FF027F" w:rsidRDefault="000215A8" w:rsidP="00B95D6E">
            <w:pPr>
              <w:rPr>
                <w:b w:val="0"/>
              </w:rPr>
            </w:pPr>
          </w:p>
        </w:tc>
      </w:tr>
      <w:tr w:rsidR="000215A8" w:rsidRPr="00FF027F" w14:paraId="4111277F" w14:textId="77777777" w:rsidTr="00DE08DF">
        <w:trPr>
          <w:gridAfter w:val="1"/>
          <w:wAfter w:w="8" w:type="dxa"/>
        </w:trPr>
        <w:tc>
          <w:tcPr>
            <w:tcW w:w="1980" w:type="dxa"/>
            <w:vMerge w:val="restart"/>
          </w:tcPr>
          <w:p w14:paraId="0B8C195D" w14:textId="14A352FA" w:rsidR="000215A8" w:rsidRPr="00FF027F" w:rsidRDefault="000215A8" w:rsidP="00B95D6E">
            <w:pPr>
              <w:jc w:val="center"/>
              <w:rPr>
                <w:rFonts w:eastAsia="Calibri"/>
                <w:bCs/>
                <w:i/>
                <w:iCs/>
                <w:lang w:val="nl-NL" w:eastAsia="fr-FR"/>
              </w:rPr>
            </w:pPr>
            <w:r w:rsidRPr="00FF027F">
              <w:rPr>
                <w:rFonts w:eastAsia="Calibri"/>
                <w:bCs/>
              </w:rPr>
              <w:t>Bài 27. Vi khuẩn</w:t>
            </w:r>
          </w:p>
        </w:tc>
        <w:tc>
          <w:tcPr>
            <w:tcW w:w="1588" w:type="dxa"/>
          </w:tcPr>
          <w:p w14:paraId="18B5B0D9" w14:textId="58B2F2A5" w:rsidR="000215A8" w:rsidRPr="00FF027F" w:rsidRDefault="000215A8" w:rsidP="00B95D6E">
            <w:pPr>
              <w:widowControl w:val="0"/>
              <w:jc w:val="center"/>
              <w:rPr>
                <w:bCs/>
              </w:rPr>
            </w:pPr>
            <w:r w:rsidRPr="00FF027F">
              <w:rPr>
                <w:bCs/>
              </w:rPr>
              <w:t>Nhận biết</w:t>
            </w:r>
          </w:p>
        </w:tc>
        <w:tc>
          <w:tcPr>
            <w:tcW w:w="6917" w:type="dxa"/>
            <w:tcBorders>
              <w:top w:val="single" w:sz="4" w:space="0" w:color="auto"/>
            </w:tcBorders>
          </w:tcPr>
          <w:p w14:paraId="0D4E20D2" w14:textId="64139C20" w:rsidR="000215A8" w:rsidRPr="00FF027F" w:rsidRDefault="000215A8" w:rsidP="00B95D6E">
            <w:pPr>
              <w:widowControl w:val="0"/>
              <w:tabs>
                <w:tab w:val="left" w:pos="6405"/>
              </w:tabs>
              <w:jc w:val="both"/>
              <w:rPr>
                <w:b w:val="0"/>
              </w:rPr>
            </w:pPr>
            <w:r w:rsidRPr="00FF027F">
              <w:rPr>
                <w:b w:val="0"/>
                <w:spacing w:val="-4"/>
              </w:rPr>
              <w:t xml:space="preserve">- </w:t>
            </w:r>
            <w:r w:rsidRPr="00FF027F">
              <w:rPr>
                <w:rFonts w:eastAsia="Arial"/>
                <w:b w:val="0"/>
                <w:lang w:val="vi-VN"/>
              </w:rPr>
              <w:t>Nêu được một số bệnh do vi khuẩn gây ra.</w:t>
            </w:r>
            <w:r w:rsidRPr="00FF027F">
              <w:rPr>
                <w:rFonts w:eastAsia="Arial"/>
                <w:b w:val="0"/>
                <w:color w:val="5B9BD5"/>
                <w:lang w:val="vi-VN"/>
              </w:rPr>
              <w:t xml:space="preserve"> </w:t>
            </w:r>
          </w:p>
        </w:tc>
        <w:tc>
          <w:tcPr>
            <w:tcW w:w="850" w:type="dxa"/>
            <w:tcBorders>
              <w:top w:val="single" w:sz="4" w:space="0" w:color="auto"/>
            </w:tcBorders>
          </w:tcPr>
          <w:p w14:paraId="5F595EF3" w14:textId="77777777" w:rsidR="000215A8" w:rsidRPr="00FF027F" w:rsidRDefault="000215A8" w:rsidP="00B95D6E">
            <w:pPr>
              <w:widowControl w:val="0"/>
              <w:spacing w:before="40" w:after="40"/>
              <w:jc w:val="center"/>
              <w:rPr>
                <w:b w:val="0"/>
              </w:rPr>
            </w:pPr>
            <w:r w:rsidRPr="00FF027F">
              <w:rPr>
                <w:b w:val="0"/>
              </w:rPr>
              <w:t>1</w:t>
            </w:r>
          </w:p>
          <w:p w14:paraId="094DBD4F" w14:textId="77777777" w:rsidR="000215A8" w:rsidRPr="00FF027F" w:rsidRDefault="000215A8" w:rsidP="00B95D6E">
            <w:pPr>
              <w:rPr>
                <w:b w:val="0"/>
              </w:rPr>
            </w:pPr>
          </w:p>
        </w:tc>
        <w:tc>
          <w:tcPr>
            <w:tcW w:w="851" w:type="dxa"/>
            <w:tcBorders>
              <w:top w:val="single" w:sz="4" w:space="0" w:color="auto"/>
            </w:tcBorders>
          </w:tcPr>
          <w:p w14:paraId="066428D7" w14:textId="77777777" w:rsidR="000215A8" w:rsidRPr="00FF027F" w:rsidRDefault="000215A8" w:rsidP="00B95D6E">
            <w:pPr>
              <w:rPr>
                <w:b w:val="0"/>
              </w:rPr>
            </w:pPr>
          </w:p>
        </w:tc>
        <w:tc>
          <w:tcPr>
            <w:tcW w:w="992" w:type="dxa"/>
            <w:tcBorders>
              <w:top w:val="single" w:sz="4" w:space="0" w:color="auto"/>
            </w:tcBorders>
          </w:tcPr>
          <w:p w14:paraId="4B7F68DE" w14:textId="2B50043C" w:rsidR="000215A8" w:rsidRPr="00FF027F" w:rsidRDefault="00FF027F" w:rsidP="00B95D6E">
            <w:pPr>
              <w:rPr>
                <w:b w:val="0"/>
              </w:rPr>
            </w:pPr>
            <w:r>
              <w:rPr>
                <w:b w:val="0"/>
              </w:rPr>
              <w:t>C</w:t>
            </w:r>
            <w:r w:rsidR="000215A8" w:rsidRPr="00FF027F">
              <w:rPr>
                <w:b w:val="0"/>
              </w:rPr>
              <w:t>18a</w:t>
            </w:r>
          </w:p>
        </w:tc>
        <w:tc>
          <w:tcPr>
            <w:tcW w:w="964" w:type="dxa"/>
            <w:tcBorders>
              <w:top w:val="single" w:sz="4" w:space="0" w:color="auto"/>
            </w:tcBorders>
          </w:tcPr>
          <w:p w14:paraId="71E6DF4B" w14:textId="77777777" w:rsidR="000215A8" w:rsidRPr="00FF027F" w:rsidRDefault="000215A8" w:rsidP="00B95D6E">
            <w:pPr>
              <w:rPr>
                <w:b w:val="0"/>
              </w:rPr>
            </w:pPr>
          </w:p>
        </w:tc>
      </w:tr>
      <w:tr w:rsidR="000215A8" w:rsidRPr="00FF027F" w14:paraId="1920BC82" w14:textId="77777777" w:rsidTr="00DE08DF">
        <w:trPr>
          <w:gridAfter w:val="1"/>
          <w:wAfter w:w="8" w:type="dxa"/>
        </w:trPr>
        <w:tc>
          <w:tcPr>
            <w:tcW w:w="1980" w:type="dxa"/>
            <w:vMerge/>
          </w:tcPr>
          <w:p w14:paraId="3018B4E9" w14:textId="77777777" w:rsidR="000215A8" w:rsidRPr="00FF027F" w:rsidRDefault="000215A8" w:rsidP="00B95D6E">
            <w:pPr>
              <w:jc w:val="center"/>
              <w:rPr>
                <w:rFonts w:eastAsia="Calibri"/>
                <w:b w:val="0"/>
                <w:i/>
                <w:iCs/>
                <w:lang w:val="nl-NL" w:eastAsia="fr-FR"/>
              </w:rPr>
            </w:pPr>
          </w:p>
        </w:tc>
        <w:tc>
          <w:tcPr>
            <w:tcW w:w="1588" w:type="dxa"/>
          </w:tcPr>
          <w:p w14:paraId="3EE1287C" w14:textId="4865D2A0" w:rsidR="000215A8" w:rsidRPr="00FF027F" w:rsidRDefault="000215A8" w:rsidP="00B95D6E">
            <w:pPr>
              <w:widowControl w:val="0"/>
              <w:jc w:val="center"/>
              <w:rPr>
                <w:bCs/>
              </w:rPr>
            </w:pPr>
            <w:r w:rsidRPr="00FF027F">
              <w:rPr>
                <w:bCs/>
              </w:rPr>
              <w:t>Vận dụng</w:t>
            </w:r>
          </w:p>
        </w:tc>
        <w:tc>
          <w:tcPr>
            <w:tcW w:w="6917" w:type="dxa"/>
            <w:tcBorders>
              <w:bottom w:val="single" w:sz="4" w:space="0" w:color="auto"/>
            </w:tcBorders>
          </w:tcPr>
          <w:p w14:paraId="5EDAEEB8" w14:textId="054E2F6E" w:rsidR="000215A8" w:rsidRPr="00FF027F" w:rsidRDefault="000215A8" w:rsidP="00B95D6E">
            <w:pPr>
              <w:widowControl w:val="0"/>
              <w:tabs>
                <w:tab w:val="left" w:pos="6405"/>
              </w:tabs>
              <w:jc w:val="both"/>
              <w:rPr>
                <w:b w:val="0"/>
              </w:rPr>
            </w:pPr>
            <w:r w:rsidRPr="00FF027F">
              <w:rPr>
                <w:rFonts w:eastAsia="Arial"/>
                <w:b w:val="0"/>
                <w:lang w:val="vi-VN"/>
              </w:rPr>
              <w:t>- Vận dụng được hiểu biết về vi khuẩn vào giải thích một số hiện tượng trong thực tiễn.</w:t>
            </w:r>
          </w:p>
        </w:tc>
        <w:tc>
          <w:tcPr>
            <w:tcW w:w="850" w:type="dxa"/>
            <w:tcBorders>
              <w:bottom w:val="single" w:sz="4" w:space="0" w:color="auto"/>
            </w:tcBorders>
          </w:tcPr>
          <w:p w14:paraId="1004E23D" w14:textId="237E3746" w:rsidR="000215A8" w:rsidRPr="00FF027F" w:rsidRDefault="000215A8" w:rsidP="00B95D6E">
            <w:pPr>
              <w:rPr>
                <w:b w:val="0"/>
              </w:rPr>
            </w:pPr>
            <w:r w:rsidRPr="00FF027F">
              <w:rPr>
                <w:b w:val="0"/>
              </w:rPr>
              <w:t>1</w:t>
            </w:r>
          </w:p>
        </w:tc>
        <w:tc>
          <w:tcPr>
            <w:tcW w:w="851" w:type="dxa"/>
            <w:tcBorders>
              <w:bottom w:val="single" w:sz="4" w:space="0" w:color="auto"/>
            </w:tcBorders>
          </w:tcPr>
          <w:p w14:paraId="2667E606" w14:textId="77777777" w:rsidR="000215A8" w:rsidRPr="00FF027F" w:rsidRDefault="000215A8" w:rsidP="00B95D6E">
            <w:pPr>
              <w:rPr>
                <w:b w:val="0"/>
              </w:rPr>
            </w:pPr>
          </w:p>
        </w:tc>
        <w:tc>
          <w:tcPr>
            <w:tcW w:w="992" w:type="dxa"/>
            <w:tcBorders>
              <w:bottom w:val="single" w:sz="4" w:space="0" w:color="auto"/>
            </w:tcBorders>
          </w:tcPr>
          <w:p w14:paraId="7AF03FEE" w14:textId="5DF3E89E" w:rsidR="000215A8" w:rsidRPr="00FF027F" w:rsidRDefault="000215A8" w:rsidP="00B95D6E">
            <w:pPr>
              <w:rPr>
                <w:b w:val="0"/>
              </w:rPr>
            </w:pPr>
            <w:r w:rsidRPr="00FF027F">
              <w:rPr>
                <w:b w:val="0"/>
              </w:rPr>
              <w:t>C18b</w:t>
            </w:r>
          </w:p>
        </w:tc>
        <w:tc>
          <w:tcPr>
            <w:tcW w:w="964" w:type="dxa"/>
            <w:tcBorders>
              <w:bottom w:val="single" w:sz="4" w:space="0" w:color="auto"/>
            </w:tcBorders>
          </w:tcPr>
          <w:p w14:paraId="6DD17FCD" w14:textId="77777777" w:rsidR="000215A8" w:rsidRPr="00FF027F" w:rsidRDefault="000215A8" w:rsidP="00B95D6E">
            <w:pPr>
              <w:rPr>
                <w:b w:val="0"/>
              </w:rPr>
            </w:pPr>
          </w:p>
        </w:tc>
      </w:tr>
    </w:tbl>
    <w:p w14:paraId="20FADECE" w14:textId="77777777" w:rsidR="001070A5" w:rsidRDefault="001070A5"/>
    <w:p w14:paraId="0C301052" w14:textId="77777777" w:rsidR="00B3796B" w:rsidRDefault="00B3796B"/>
    <w:p w14:paraId="348478C2" w14:textId="77777777" w:rsidR="00B3796B" w:rsidRDefault="00B3796B"/>
    <w:sectPr w:rsidR="00B3796B" w:rsidSect="00162E3A">
      <w:pgSz w:w="15840" w:h="12240" w:orient="landscape"/>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E3A"/>
    <w:rsid w:val="000215A8"/>
    <w:rsid w:val="001070A5"/>
    <w:rsid w:val="00162E3A"/>
    <w:rsid w:val="00164EDE"/>
    <w:rsid w:val="00167028"/>
    <w:rsid w:val="0017198C"/>
    <w:rsid w:val="001A2D88"/>
    <w:rsid w:val="002343E5"/>
    <w:rsid w:val="00283CBD"/>
    <w:rsid w:val="002B3791"/>
    <w:rsid w:val="002E3ABA"/>
    <w:rsid w:val="00300391"/>
    <w:rsid w:val="0030548E"/>
    <w:rsid w:val="003456EA"/>
    <w:rsid w:val="00347B56"/>
    <w:rsid w:val="004644FB"/>
    <w:rsid w:val="00595D05"/>
    <w:rsid w:val="00662F44"/>
    <w:rsid w:val="007A40BE"/>
    <w:rsid w:val="007A77E9"/>
    <w:rsid w:val="008438C8"/>
    <w:rsid w:val="00896196"/>
    <w:rsid w:val="008E7E04"/>
    <w:rsid w:val="00932AE6"/>
    <w:rsid w:val="00943A2B"/>
    <w:rsid w:val="0099607D"/>
    <w:rsid w:val="009A0580"/>
    <w:rsid w:val="00AE3C5C"/>
    <w:rsid w:val="00B3796B"/>
    <w:rsid w:val="00B920F3"/>
    <w:rsid w:val="00B95D6E"/>
    <w:rsid w:val="00BE451D"/>
    <w:rsid w:val="00C976D8"/>
    <w:rsid w:val="00CA35A2"/>
    <w:rsid w:val="00CC1356"/>
    <w:rsid w:val="00CE0F46"/>
    <w:rsid w:val="00D06EC6"/>
    <w:rsid w:val="00D40A9A"/>
    <w:rsid w:val="00DD0D66"/>
    <w:rsid w:val="00DE08DF"/>
    <w:rsid w:val="00E954D5"/>
    <w:rsid w:val="00FE2EF6"/>
    <w:rsid w:val="00FF0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0AE62"/>
  <w15:chartTrackingRefBased/>
  <w15:docId w15:val="{12C8E5C9-B8F0-460C-BBD9-9A3E13828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E3A"/>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162E3A"/>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2E3A"/>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2E3A"/>
    <w:pPr>
      <w:keepNext/>
      <w:keepLines/>
      <w:spacing w:before="160" w:after="80" w:line="278" w:lineRule="auto"/>
      <w:outlineLvl w:val="2"/>
    </w:pPr>
    <w:rPr>
      <w:rFonts w:asciiTheme="minorHAnsi" w:eastAsiaTheme="majorEastAsia" w:hAnsiTheme="minorHAnsi" w:cstheme="majorBidi"/>
      <w:color w:val="2F5496"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162E3A"/>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162E3A"/>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162E3A"/>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162E3A"/>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162E3A"/>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162E3A"/>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2E3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62E3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62E3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62E3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62E3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62E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2E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2E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2E3A"/>
    <w:rPr>
      <w:rFonts w:eastAsiaTheme="majorEastAsia" w:cstheme="majorBidi"/>
      <w:color w:val="272727" w:themeColor="text1" w:themeTint="D8"/>
    </w:rPr>
  </w:style>
  <w:style w:type="paragraph" w:styleId="Title">
    <w:name w:val="Title"/>
    <w:basedOn w:val="Normal"/>
    <w:next w:val="Normal"/>
    <w:link w:val="TitleChar"/>
    <w:uiPriority w:val="10"/>
    <w:qFormat/>
    <w:rsid w:val="00162E3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2E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2E3A"/>
    <w:pPr>
      <w:numPr>
        <w:ilvl w:val="1"/>
      </w:numPr>
      <w:spacing w:after="160" w:line="278"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162E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2E3A"/>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162E3A"/>
    <w:rPr>
      <w:i/>
      <w:iCs/>
      <w:color w:val="404040" w:themeColor="text1" w:themeTint="BF"/>
    </w:rPr>
  </w:style>
  <w:style w:type="paragraph" w:styleId="ListParagraph">
    <w:name w:val="List Paragraph"/>
    <w:basedOn w:val="Normal"/>
    <w:uiPriority w:val="34"/>
    <w:qFormat/>
    <w:rsid w:val="00162E3A"/>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162E3A"/>
    <w:rPr>
      <w:i/>
      <w:iCs/>
      <w:color w:val="2F5496" w:themeColor="accent1" w:themeShade="BF"/>
    </w:rPr>
  </w:style>
  <w:style w:type="paragraph" w:styleId="IntenseQuote">
    <w:name w:val="Intense Quote"/>
    <w:basedOn w:val="Normal"/>
    <w:next w:val="Normal"/>
    <w:link w:val="IntenseQuoteChar"/>
    <w:uiPriority w:val="30"/>
    <w:qFormat/>
    <w:rsid w:val="00162E3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62E3A"/>
    <w:rPr>
      <w:i/>
      <w:iCs/>
      <w:color w:val="2F5496" w:themeColor="accent1" w:themeShade="BF"/>
    </w:rPr>
  </w:style>
  <w:style w:type="character" w:styleId="IntenseReference">
    <w:name w:val="Intense Reference"/>
    <w:basedOn w:val="DefaultParagraphFont"/>
    <w:uiPriority w:val="32"/>
    <w:qFormat/>
    <w:rsid w:val="00162E3A"/>
    <w:rPr>
      <w:b/>
      <w:bCs/>
      <w:smallCaps/>
      <w:color w:val="2F5496" w:themeColor="accent1" w:themeShade="BF"/>
      <w:spacing w:val="5"/>
    </w:rPr>
  </w:style>
  <w:style w:type="table" w:customStyle="1" w:styleId="TableGrid1">
    <w:name w:val="Table Grid1"/>
    <w:basedOn w:val="TableNormal"/>
    <w:next w:val="TableGrid"/>
    <w:uiPriority w:val="39"/>
    <w:qFormat/>
    <w:rsid w:val="00162E3A"/>
    <w:pPr>
      <w:spacing w:after="0" w:line="240" w:lineRule="auto"/>
    </w:pPr>
    <w:rPr>
      <w:rFonts w:ascii="Calibri" w:eastAsia="Times New Roman" w:hAnsi="Calibri" w:cs="Times New Roman"/>
      <w:b/>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62E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 đình Cun Su Beo</dc:creator>
  <cp:keywords/>
  <dc:description/>
  <cp:lastModifiedBy>Gia đình Cun Su Beo</cp:lastModifiedBy>
  <cp:revision>5</cp:revision>
  <dcterms:created xsi:type="dcterms:W3CDTF">2025-10-26T14:08:00Z</dcterms:created>
  <dcterms:modified xsi:type="dcterms:W3CDTF">2025-12-14T15:03:00Z</dcterms:modified>
</cp:coreProperties>
</file>